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A2A" w:rsidRPr="00592E47" w:rsidRDefault="00AD7A2A" w:rsidP="00592E47">
      <w:pPr>
        <w:spacing w:before="100" w:beforeAutospacing="1" w:after="100" w:afterAutospacing="1" w:line="240" w:lineRule="auto"/>
        <w:jc w:val="right"/>
        <w:rPr>
          <w:rFonts w:ascii="Arial Narrow" w:hAnsi="Arial Narrow" w:cs="Arial"/>
          <w:kern w:val="36"/>
          <w:sz w:val="24"/>
          <w:szCs w:val="24"/>
          <w:lang w:eastAsia="pl-PL"/>
        </w:rPr>
      </w:pPr>
      <w:bookmarkStart w:id="0" w:name="_Hlk53476378"/>
      <w:r w:rsidRPr="00592E47">
        <w:rPr>
          <w:rFonts w:ascii="Arial Narrow" w:hAnsi="Arial Narrow" w:cs="Arial"/>
          <w:kern w:val="36"/>
          <w:sz w:val="24"/>
          <w:szCs w:val="24"/>
          <w:lang w:eastAsia="pl-PL"/>
        </w:rPr>
        <w:t>Warszawa, 21 października 2020 r.</w:t>
      </w:r>
    </w:p>
    <w:p w:rsidR="00AD7A2A" w:rsidRPr="00592E47" w:rsidRDefault="00AD7A2A" w:rsidP="00592E47">
      <w:pPr>
        <w:spacing w:before="100" w:beforeAutospacing="1" w:after="100" w:afterAutospacing="1" w:line="240" w:lineRule="auto"/>
        <w:jc w:val="right"/>
        <w:rPr>
          <w:rFonts w:ascii="Arial Narrow" w:hAnsi="Arial Narrow" w:cs="Arial"/>
          <w:sz w:val="24"/>
          <w:szCs w:val="24"/>
        </w:rPr>
      </w:pPr>
      <w:r w:rsidRPr="00592E47">
        <w:rPr>
          <w:rFonts w:ascii="Arial Narrow" w:hAnsi="Arial Narrow" w:cs="Arial"/>
          <w:sz w:val="24"/>
          <w:szCs w:val="24"/>
        </w:rPr>
        <w:t>Informacja prasowa</w:t>
      </w:r>
    </w:p>
    <w:p w:rsidR="00117224" w:rsidRDefault="00117224" w:rsidP="00117224">
      <w:pPr>
        <w:spacing w:after="0" w:line="240" w:lineRule="auto"/>
        <w:jc w:val="center"/>
        <w:rPr>
          <w:rFonts w:ascii="Arial Narrow" w:eastAsia="Times New Roman" w:hAnsi="Arial Narrow" w:cs="Arial"/>
          <w:b/>
          <w:color w:val="000000" w:themeColor="text1"/>
          <w:sz w:val="24"/>
          <w:szCs w:val="24"/>
        </w:rPr>
      </w:pPr>
    </w:p>
    <w:p w:rsidR="007A7C6A" w:rsidRDefault="00AD7A2A" w:rsidP="00117224">
      <w:pPr>
        <w:spacing w:after="0" w:line="240" w:lineRule="auto"/>
        <w:jc w:val="center"/>
        <w:rPr>
          <w:rFonts w:ascii="Arial Narrow" w:eastAsia="Times New Roman" w:hAnsi="Arial Narrow" w:cs="Arial"/>
          <w:b/>
          <w:color w:val="000000" w:themeColor="text1"/>
          <w:sz w:val="24"/>
          <w:szCs w:val="24"/>
        </w:rPr>
      </w:pPr>
      <w:r w:rsidRPr="00592E47">
        <w:rPr>
          <w:rFonts w:ascii="Arial Narrow" w:eastAsia="Times New Roman" w:hAnsi="Arial Narrow" w:cs="Arial"/>
          <w:b/>
          <w:color w:val="000000" w:themeColor="text1"/>
          <w:sz w:val="24"/>
          <w:szCs w:val="24"/>
        </w:rPr>
        <w:t>Profilaktyka chorób zakaźnych to do</w:t>
      </w:r>
      <w:r w:rsidR="00592E47">
        <w:rPr>
          <w:rFonts w:ascii="Arial Narrow" w:eastAsia="Times New Roman" w:hAnsi="Arial Narrow" w:cs="Arial"/>
          <w:b/>
          <w:color w:val="000000" w:themeColor="text1"/>
          <w:sz w:val="24"/>
          <w:szCs w:val="24"/>
        </w:rPr>
        <w:t>bra praktyka CSR</w:t>
      </w:r>
      <w:r w:rsidR="002178CB">
        <w:rPr>
          <w:rFonts w:ascii="Arial Narrow" w:eastAsia="Times New Roman" w:hAnsi="Arial Narrow" w:cs="Arial"/>
          <w:b/>
          <w:color w:val="000000" w:themeColor="text1"/>
          <w:sz w:val="24"/>
          <w:szCs w:val="24"/>
        </w:rPr>
        <w:t xml:space="preserve"> </w:t>
      </w:r>
    </w:p>
    <w:p w:rsidR="005861E7" w:rsidRPr="00592E47" w:rsidRDefault="002178CB" w:rsidP="00117224">
      <w:pPr>
        <w:spacing w:after="0" w:line="240" w:lineRule="auto"/>
        <w:jc w:val="center"/>
        <w:rPr>
          <w:rFonts w:ascii="Arial Narrow" w:eastAsia="Times New Roman" w:hAnsi="Arial Narrow" w:cs="Arial"/>
          <w:b/>
          <w:color w:val="000000" w:themeColor="text1"/>
          <w:sz w:val="24"/>
          <w:szCs w:val="24"/>
        </w:rPr>
      </w:pPr>
      <w:r>
        <w:rPr>
          <w:rFonts w:ascii="Arial Narrow" w:eastAsia="Times New Roman" w:hAnsi="Arial Narrow" w:cs="Arial"/>
          <w:b/>
          <w:color w:val="000000" w:themeColor="text1"/>
          <w:sz w:val="24"/>
          <w:szCs w:val="24"/>
        </w:rPr>
        <w:t>i przykład efektywnej współpracy międzysektorowej</w:t>
      </w:r>
    </w:p>
    <w:p w:rsidR="00AD7A2A" w:rsidRPr="00592E47" w:rsidRDefault="00AD7A2A" w:rsidP="00592E47">
      <w:pPr>
        <w:spacing w:after="0" w:line="240" w:lineRule="auto"/>
        <w:jc w:val="center"/>
        <w:rPr>
          <w:rFonts w:ascii="Arial Narrow" w:eastAsia="Times New Roman" w:hAnsi="Arial Narrow" w:cs="Arial"/>
          <w:b/>
          <w:color w:val="000000" w:themeColor="text1"/>
          <w:sz w:val="24"/>
          <w:szCs w:val="24"/>
        </w:rPr>
      </w:pPr>
    </w:p>
    <w:p w:rsidR="00AD7A2A" w:rsidRPr="00592E47" w:rsidRDefault="002178CB" w:rsidP="00592E47">
      <w:pPr>
        <w:spacing w:after="0" w:line="240" w:lineRule="auto"/>
        <w:jc w:val="both"/>
        <w:rPr>
          <w:rFonts w:ascii="Arial Narrow" w:hAnsi="Arial Narrow" w:cstheme="minorHAnsi"/>
          <w:b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t xml:space="preserve">Idea </w:t>
      </w:r>
      <w:r w:rsidR="00117224">
        <w:rPr>
          <w:rFonts w:ascii="Arial Narrow" w:hAnsi="Arial Narrow" w:cstheme="minorHAnsi"/>
          <w:b/>
          <w:sz w:val="24"/>
          <w:szCs w:val="24"/>
        </w:rPr>
        <w:t>społeczn</w:t>
      </w:r>
      <w:r>
        <w:rPr>
          <w:rFonts w:ascii="Arial Narrow" w:hAnsi="Arial Narrow" w:cstheme="minorHAnsi"/>
          <w:b/>
          <w:sz w:val="24"/>
          <w:szCs w:val="24"/>
        </w:rPr>
        <w:t xml:space="preserve">ej odpowiedzialności </w:t>
      </w:r>
      <w:r w:rsidR="00117224">
        <w:rPr>
          <w:rFonts w:ascii="Arial Narrow" w:hAnsi="Arial Narrow" w:cstheme="minorHAnsi"/>
          <w:b/>
          <w:sz w:val="24"/>
          <w:szCs w:val="24"/>
        </w:rPr>
        <w:t>biznesu</w:t>
      </w:r>
      <w:r>
        <w:rPr>
          <w:rFonts w:ascii="Arial Narrow" w:hAnsi="Arial Narrow" w:cstheme="minorHAnsi"/>
          <w:b/>
          <w:sz w:val="24"/>
          <w:szCs w:val="24"/>
        </w:rPr>
        <w:t xml:space="preserve"> (CSR) staje się powoli standardem i integralnym elementem strategii zarządzania. </w:t>
      </w:r>
      <w:r w:rsidR="00E11460">
        <w:rPr>
          <w:rFonts w:ascii="Arial Narrow" w:hAnsi="Arial Narrow" w:cstheme="minorHAnsi"/>
          <w:b/>
          <w:sz w:val="24"/>
          <w:szCs w:val="24"/>
        </w:rPr>
        <w:t>K</w:t>
      </w:r>
      <w:r w:rsidR="00AD7A2A" w:rsidRPr="00592E47">
        <w:rPr>
          <w:rFonts w:ascii="Arial Narrow" w:hAnsi="Arial Narrow" w:cstheme="minorHAnsi"/>
          <w:b/>
          <w:sz w:val="24"/>
          <w:szCs w:val="24"/>
        </w:rPr>
        <w:t xml:space="preserve">orzyści płynące </w:t>
      </w:r>
      <w:r w:rsidR="00E11460">
        <w:rPr>
          <w:rFonts w:ascii="Arial Narrow" w:hAnsi="Arial Narrow" w:cstheme="minorHAnsi"/>
          <w:b/>
          <w:sz w:val="24"/>
          <w:szCs w:val="24"/>
        </w:rPr>
        <w:t xml:space="preserve">z działań CSR </w:t>
      </w:r>
      <w:r w:rsidR="00AD7A2A" w:rsidRPr="00592E47">
        <w:rPr>
          <w:rFonts w:ascii="Arial Narrow" w:hAnsi="Arial Narrow" w:cstheme="minorHAnsi"/>
          <w:b/>
          <w:sz w:val="24"/>
          <w:szCs w:val="24"/>
        </w:rPr>
        <w:t>dostrzegają już nie tylko międzynarodowe korporacje, ale też firmy z sektora małych i</w:t>
      </w:r>
      <w:r w:rsidR="00595B38">
        <w:rPr>
          <w:rFonts w:ascii="Arial Narrow" w:hAnsi="Arial Narrow" w:cstheme="minorHAnsi"/>
          <w:b/>
          <w:sz w:val="24"/>
          <w:szCs w:val="24"/>
        </w:rPr>
        <w:t> </w:t>
      </w:r>
      <w:r w:rsidR="00AD7A2A" w:rsidRPr="00592E47">
        <w:rPr>
          <w:rFonts w:ascii="Arial Narrow" w:hAnsi="Arial Narrow" w:cstheme="minorHAnsi"/>
          <w:b/>
          <w:sz w:val="24"/>
          <w:szCs w:val="24"/>
        </w:rPr>
        <w:t>średnich przedsiębiorstw</w:t>
      </w:r>
      <w:r w:rsidR="00815584">
        <w:rPr>
          <w:rFonts w:ascii="Arial Narrow" w:hAnsi="Arial Narrow" w:cstheme="minorHAnsi"/>
          <w:b/>
          <w:sz w:val="24"/>
          <w:szCs w:val="24"/>
        </w:rPr>
        <w:t xml:space="preserve"> (MŚP)</w:t>
      </w:r>
      <w:r w:rsidR="00AD7A2A" w:rsidRPr="00592E47">
        <w:rPr>
          <w:rFonts w:ascii="Arial Narrow" w:hAnsi="Arial Narrow" w:cstheme="minorHAnsi"/>
          <w:b/>
          <w:sz w:val="24"/>
          <w:szCs w:val="24"/>
        </w:rPr>
        <w:t xml:space="preserve"> oraz samorządy. </w:t>
      </w:r>
      <w:r w:rsidR="00117224" w:rsidRPr="00592E47">
        <w:rPr>
          <w:rFonts w:ascii="Arial Narrow" w:hAnsi="Arial Narrow" w:cstheme="minorHAnsi"/>
          <w:b/>
          <w:sz w:val="24"/>
          <w:szCs w:val="24"/>
        </w:rPr>
        <w:t xml:space="preserve">Szeroka dyskusja </w:t>
      </w:r>
      <w:r w:rsidR="00E11460">
        <w:rPr>
          <w:rFonts w:ascii="Arial Narrow" w:hAnsi="Arial Narrow" w:cstheme="minorHAnsi"/>
          <w:b/>
          <w:sz w:val="24"/>
          <w:szCs w:val="24"/>
        </w:rPr>
        <w:t xml:space="preserve">na ten temat </w:t>
      </w:r>
      <w:r w:rsidR="00117224" w:rsidRPr="00592E47">
        <w:rPr>
          <w:rFonts w:ascii="Arial Narrow" w:hAnsi="Arial Narrow" w:cstheme="minorHAnsi"/>
          <w:b/>
          <w:sz w:val="24"/>
          <w:szCs w:val="24"/>
        </w:rPr>
        <w:t>odbyła się 21 października podczas debaty online pt. „</w:t>
      </w:r>
      <w:r w:rsidR="00117224" w:rsidRPr="00592E47">
        <w:rPr>
          <w:rFonts w:ascii="Arial Narrow" w:eastAsia="Times New Roman" w:hAnsi="Arial Narrow" w:cs="Arial"/>
          <w:b/>
          <w:color w:val="000000" w:themeColor="text1"/>
          <w:sz w:val="24"/>
          <w:szCs w:val="24"/>
        </w:rPr>
        <w:t>Odpowiedzialność za zdrowie. Profilaktyka chorób zakaźnych jako dobra praktyka CSR w miejscu pracy i element zrównoważonego rozwoju regionu”,</w:t>
      </w:r>
      <w:r w:rsidR="00117224" w:rsidRPr="00592E47">
        <w:rPr>
          <w:rFonts w:ascii="Arial Narrow" w:hAnsi="Arial Narrow" w:cstheme="minorHAnsi"/>
          <w:b/>
          <w:sz w:val="24"/>
          <w:szCs w:val="24"/>
        </w:rPr>
        <w:t xml:space="preserve"> zorganizowanej w ramach projektu Zdrowie Człowiek Profilaktyka. </w:t>
      </w:r>
      <w:r w:rsidR="00AD7A2A" w:rsidRPr="00592E47">
        <w:rPr>
          <w:rFonts w:ascii="Arial Narrow" w:hAnsi="Arial Narrow" w:cstheme="minorHAnsi"/>
          <w:b/>
          <w:sz w:val="24"/>
          <w:szCs w:val="24"/>
        </w:rPr>
        <w:t>Obecni podczas debaty eksperci ds. zdrowia, przedstawiciele pracodawców i</w:t>
      </w:r>
      <w:r w:rsidR="00595B38">
        <w:rPr>
          <w:rFonts w:ascii="Arial Narrow" w:hAnsi="Arial Narrow" w:cstheme="minorHAnsi"/>
          <w:b/>
          <w:sz w:val="24"/>
          <w:szCs w:val="24"/>
        </w:rPr>
        <w:t> </w:t>
      </w:r>
      <w:r w:rsidR="00AD7A2A" w:rsidRPr="00592E47">
        <w:rPr>
          <w:rFonts w:ascii="Arial Narrow" w:hAnsi="Arial Narrow" w:cstheme="minorHAnsi"/>
          <w:b/>
          <w:sz w:val="24"/>
          <w:szCs w:val="24"/>
        </w:rPr>
        <w:t xml:space="preserve">praktycy samorządowi udowadniali, że projekty prozdrowotne stanowią doskonały kierunek działań CSR i warto je wdrażać szczególnie teraz, w dobie pandemii COVID-19. </w:t>
      </w:r>
    </w:p>
    <w:p w:rsidR="00AD7A2A" w:rsidRPr="00592E47" w:rsidRDefault="00AD7A2A" w:rsidP="00592E47">
      <w:pPr>
        <w:spacing w:after="0" w:line="240" w:lineRule="auto"/>
        <w:jc w:val="both"/>
        <w:rPr>
          <w:rFonts w:ascii="Arial Narrow" w:hAnsi="Arial Narrow" w:cstheme="minorHAnsi"/>
          <w:b/>
          <w:sz w:val="24"/>
          <w:szCs w:val="24"/>
        </w:rPr>
      </w:pPr>
    </w:p>
    <w:p w:rsidR="00676B8F" w:rsidRDefault="00AD7A2A" w:rsidP="00592E47">
      <w:pPr>
        <w:spacing w:after="0" w:line="240" w:lineRule="auto"/>
        <w:jc w:val="both"/>
        <w:rPr>
          <w:rFonts w:ascii="Arial Narrow" w:hAnsi="Arial Narrow" w:cstheme="minorHAnsi"/>
          <w:sz w:val="24"/>
          <w:szCs w:val="24"/>
        </w:rPr>
      </w:pPr>
      <w:r w:rsidRPr="00592E47">
        <w:rPr>
          <w:rFonts w:ascii="Arial Narrow" w:hAnsi="Arial Narrow" w:cstheme="minorHAnsi"/>
          <w:sz w:val="24"/>
          <w:szCs w:val="24"/>
        </w:rPr>
        <w:t xml:space="preserve">Rok 2020 przejdzie niewątpliwie do historii jako „rok pandemii COVID-19” oraz jej społecznych, zdrowotnych i ekonomicznych konsekwencji. Wydarzenia związane z obecną </w:t>
      </w:r>
      <w:r w:rsidR="004767FB">
        <w:rPr>
          <w:rFonts w:ascii="Arial Narrow" w:hAnsi="Arial Narrow" w:cstheme="minorHAnsi"/>
          <w:sz w:val="24"/>
          <w:szCs w:val="24"/>
        </w:rPr>
        <w:t xml:space="preserve">sytuacją </w:t>
      </w:r>
      <w:r w:rsidR="004767FB" w:rsidRPr="00E11460">
        <w:rPr>
          <w:rFonts w:ascii="Arial Narrow" w:hAnsi="Arial Narrow" w:cstheme="minorHAnsi"/>
          <w:sz w:val="24"/>
          <w:szCs w:val="24"/>
        </w:rPr>
        <w:t>epidemiologiczną</w:t>
      </w:r>
      <w:r w:rsidRPr="00E11460">
        <w:rPr>
          <w:rFonts w:ascii="Arial Narrow" w:hAnsi="Arial Narrow" w:cstheme="minorHAnsi"/>
          <w:sz w:val="24"/>
          <w:szCs w:val="24"/>
        </w:rPr>
        <w:t xml:space="preserve"> pokazują, jak istotna jest prewencja związana z rozprzest</w:t>
      </w:r>
      <w:r w:rsidR="00815584" w:rsidRPr="00E11460">
        <w:rPr>
          <w:rFonts w:ascii="Arial Narrow" w:hAnsi="Arial Narrow" w:cstheme="minorHAnsi"/>
          <w:sz w:val="24"/>
          <w:szCs w:val="24"/>
        </w:rPr>
        <w:t xml:space="preserve">rzenianiem się </w:t>
      </w:r>
      <w:r w:rsidR="00E11460" w:rsidRPr="00E11460">
        <w:rPr>
          <w:rFonts w:ascii="Arial Narrow" w:hAnsi="Arial Narrow" w:cstheme="minorHAnsi"/>
          <w:sz w:val="24"/>
          <w:szCs w:val="24"/>
        </w:rPr>
        <w:t xml:space="preserve">szeroko rozumianych </w:t>
      </w:r>
      <w:r w:rsidR="00815584" w:rsidRPr="00E11460">
        <w:rPr>
          <w:rFonts w:ascii="Arial Narrow" w:hAnsi="Arial Narrow" w:cstheme="minorHAnsi"/>
          <w:sz w:val="24"/>
          <w:szCs w:val="24"/>
        </w:rPr>
        <w:t>chorób zakaźnych</w:t>
      </w:r>
      <w:r w:rsidR="00E11460" w:rsidRPr="00E11460">
        <w:rPr>
          <w:rFonts w:ascii="Arial Narrow" w:hAnsi="Arial Narrow" w:cstheme="minorHAnsi"/>
          <w:sz w:val="24"/>
          <w:szCs w:val="24"/>
        </w:rPr>
        <w:t xml:space="preserve">, </w:t>
      </w:r>
      <w:r w:rsidRPr="00E11460">
        <w:rPr>
          <w:rFonts w:ascii="Arial Narrow" w:hAnsi="Arial Narrow" w:cstheme="minorHAnsi"/>
          <w:sz w:val="24"/>
          <w:szCs w:val="24"/>
        </w:rPr>
        <w:t xml:space="preserve">nie tylko </w:t>
      </w:r>
      <w:r w:rsidR="00815584" w:rsidRPr="00E11460">
        <w:rPr>
          <w:rFonts w:ascii="Arial Narrow" w:hAnsi="Arial Narrow" w:cstheme="minorHAnsi"/>
          <w:sz w:val="24"/>
          <w:szCs w:val="24"/>
        </w:rPr>
        <w:t xml:space="preserve">choroby </w:t>
      </w:r>
      <w:r w:rsidRPr="00E11460">
        <w:rPr>
          <w:rFonts w:ascii="Arial Narrow" w:hAnsi="Arial Narrow" w:cstheme="minorHAnsi"/>
          <w:sz w:val="24"/>
          <w:szCs w:val="24"/>
        </w:rPr>
        <w:t>COVID-19, wywołanej przez wir</w:t>
      </w:r>
      <w:r w:rsidR="00815584" w:rsidRPr="00E11460">
        <w:rPr>
          <w:rFonts w:ascii="Arial Narrow" w:hAnsi="Arial Narrow" w:cstheme="minorHAnsi"/>
          <w:sz w:val="24"/>
          <w:szCs w:val="24"/>
        </w:rPr>
        <w:t xml:space="preserve">us SARS-Cov-2. </w:t>
      </w:r>
      <w:r w:rsidR="00E11460">
        <w:rPr>
          <w:rFonts w:ascii="Arial Narrow" w:hAnsi="Arial Narrow" w:cstheme="minorHAnsi"/>
          <w:sz w:val="24"/>
          <w:szCs w:val="24"/>
        </w:rPr>
        <w:t xml:space="preserve">Przed wieloma z nich </w:t>
      </w:r>
      <w:r w:rsidRPr="00592E47">
        <w:rPr>
          <w:rFonts w:ascii="Arial Narrow" w:hAnsi="Arial Narrow" w:cstheme="minorHAnsi"/>
          <w:sz w:val="24"/>
          <w:szCs w:val="24"/>
        </w:rPr>
        <w:t xml:space="preserve">możemy się </w:t>
      </w:r>
      <w:r w:rsidR="00E11460">
        <w:rPr>
          <w:rFonts w:ascii="Arial Narrow" w:hAnsi="Arial Narrow" w:cstheme="minorHAnsi"/>
          <w:sz w:val="24"/>
          <w:szCs w:val="24"/>
        </w:rPr>
        <w:t xml:space="preserve">dziś </w:t>
      </w:r>
      <w:r w:rsidRPr="00592E47">
        <w:rPr>
          <w:rFonts w:ascii="Arial Narrow" w:hAnsi="Arial Narrow" w:cstheme="minorHAnsi"/>
          <w:sz w:val="24"/>
          <w:szCs w:val="24"/>
        </w:rPr>
        <w:t>skutecznie zabezpieczyć. Polscy i światowi eksperci rekomendują, aby chronić m.in. osoby dorosłe przed bakteriami i wirusami, będącymi przyczyną chorób układu oddechowego, mogącymi nieść za sobą bardzo poważne</w:t>
      </w:r>
      <w:r w:rsidR="00676B8F" w:rsidRPr="00592E47">
        <w:rPr>
          <w:rFonts w:ascii="Arial Narrow" w:hAnsi="Arial Narrow" w:cstheme="minorHAnsi"/>
          <w:sz w:val="24"/>
          <w:szCs w:val="24"/>
        </w:rPr>
        <w:t xml:space="preserve"> konsekwencje zdrowotne. W czasie</w:t>
      </w:r>
      <w:r w:rsidRPr="00592E47">
        <w:rPr>
          <w:rFonts w:ascii="Arial Narrow" w:hAnsi="Arial Narrow" w:cstheme="minorHAnsi"/>
          <w:sz w:val="24"/>
          <w:szCs w:val="24"/>
        </w:rPr>
        <w:t xml:space="preserve"> poprzednich debat </w:t>
      </w:r>
      <w:r w:rsidR="00676B8F" w:rsidRPr="00592E47">
        <w:rPr>
          <w:rFonts w:ascii="Arial Narrow" w:hAnsi="Arial Narrow" w:cstheme="minorHAnsi"/>
          <w:sz w:val="24"/>
          <w:szCs w:val="24"/>
        </w:rPr>
        <w:t xml:space="preserve">zorganizowanych </w:t>
      </w:r>
      <w:r w:rsidRPr="00592E47">
        <w:rPr>
          <w:rFonts w:ascii="Arial Narrow" w:hAnsi="Arial Narrow" w:cstheme="minorHAnsi"/>
          <w:sz w:val="24"/>
          <w:szCs w:val="24"/>
        </w:rPr>
        <w:t>w ramach projektu Zdrowie Człowiek Profilaktyka</w:t>
      </w:r>
      <w:r w:rsidR="00676B8F" w:rsidRPr="00592E47">
        <w:rPr>
          <w:rFonts w:ascii="Arial Narrow" w:hAnsi="Arial Narrow" w:cstheme="minorHAnsi"/>
          <w:sz w:val="24"/>
          <w:szCs w:val="24"/>
        </w:rPr>
        <w:t>,</w:t>
      </w:r>
      <w:r w:rsidRPr="00592E47">
        <w:rPr>
          <w:rFonts w:ascii="Arial Narrow" w:hAnsi="Arial Narrow" w:cstheme="minorHAnsi"/>
          <w:sz w:val="24"/>
          <w:szCs w:val="24"/>
        </w:rPr>
        <w:t xml:space="preserve"> eksperci zwracali szczególną uwagę na konieczność wdrażania progr</w:t>
      </w:r>
      <w:r w:rsidR="00D970B7" w:rsidRPr="00592E47">
        <w:rPr>
          <w:rFonts w:ascii="Arial Narrow" w:hAnsi="Arial Narrow" w:cstheme="minorHAnsi"/>
          <w:sz w:val="24"/>
          <w:szCs w:val="24"/>
        </w:rPr>
        <w:t xml:space="preserve">amów profilaktyki m.in. grypy oraz </w:t>
      </w:r>
      <w:r w:rsidRPr="00592E47">
        <w:rPr>
          <w:rFonts w:ascii="Arial Narrow" w:hAnsi="Arial Narrow" w:cstheme="minorHAnsi"/>
          <w:sz w:val="24"/>
          <w:szCs w:val="24"/>
        </w:rPr>
        <w:t xml:space="preserve">infekcji </w:t>
      </w:r>
      <w:proofErr w:type="spellStart"/>
      <w:r w:rsidRPr="00592E47">
        <w:rPr>
          <w:rFonts w:ascii="Arial Narrow" w:hAnsi="Arial Narrow" w:cstheme="minorHAnsi"/>
          <w:sz w:val="24"/>
          <w:szCs w:val="24"/>
        </w:rPr>
        <w:t>pneumokokowych</w:t>
      </w:r>
      <w:proofErr w:type="spellEnd"/>
      <w:r w:rsidR="00D970B7" w:rsidRPr="00592E47">
        <w:rPr>
          <w:rFonts w:ascii="Arial Narrow" w:hAnsi="Arial Narrow" w:cstheme="minorHAnsi"/>
          <w:sz w:val="24"/>
          <w:szCs w:val="24"/>
        </w:rPr>
        <w:t xml:space="preserve"> i</w:t>
      </w:r>
      <w:r w:rsidR="00595B38">
        <w:rPr>
          <w:rFonts w:ascii="Arial Narrow" w:hAnsi="Arial Narrow" w:cstheme="minorHAnsi"/>
          <w:sz w:val="24"/>
          <w:szCs w:val="24"/>
        </w:rPr>
        <w:t> </w:t>
      </w:r>
      <w:proofErr w:type="spellStart"/>
      <w:r w:rsidR="00D970B7" w:rsidRPr="00592E47">
        <w:rPr>
          <w:rFonts w:ascii="Arial Narrow" w:hAnsi="Arial Narrow" w:cstheme="minorHAnsi"/>
          <w:sz w:val="24"/>
          <w:szCs w:val="24"/>
        </w:rPr>
        <w:t>meningokokowych</w:t>
      </w:r>
      <w:proofErr w:type="spellEnd"/>
      <w:r w:rsidRPr="00592E47">
        <w:rPr>
          <w:rFonts w:ascii="Arial Narrow" w:hAnsi="Arial Narrow" w:cstheme="minorHAnsi"/>
          <w:sz w:val="24"/>
          <w:szCs w:val="24"/>
        </w:rPr>
        <w:t xml:space="preserve">. </w:t>
      </w:r>
    </w:p>
    <w:p w:rsidR="00051F5B" w:rsidRDefault="00051F5B" w:rsidP="00592E47">
      <w:pPr>
        <w:spacing w:after="0" w:line="240" w:lineRule="auto"/>
        <w:jc w:val="both"/>
        <w:rPr>
          <w:rFonts w:ascii="Arial Narrow" w:hAnsi="Arial Narrow" w:cstheme="minorHAnsi"/>
          <w:sz w:val="24"/>
          <w:szCs w:val="24"/>
        </w:rPr>
      </w:pPr>
    </w:p>
    <w:p w:rsidR="002C4F23" w:rsidRDefault="00051F5B" w:rsidP="00592E47">
      <w:pPr>
        <w:spacing w:after="0" w:line="240" w:lineRule="auto"/>
        <w:jc w:val="both"/>
        <w:rPr>
          <w:rFonts w:ascii="Arial Narrow" w:hAnsi="Arial Narrow" w:cstheme="minorHAnsi"/>
          <w:sz w:val="24"/>
          <w:szCs w:val="24"/>
        </w:rPr>
      </w:pPr>
      <w:r w:rsidRPr="00134239">
        <w:rPr>
          <w:rFonts w:ascii="Arial Narrow" w:hAnsi="Arial Narrow" w:cs="Arial"/>
          <w:iCs/>
          <w:sz w:val="24"/>
          <w:szCs w:val="24"/>
        </w:rPr>
        <w:t xml:space="preserve">Szczepienia ochronne są najskuteczniejszą metodą zapobiegania i kontroli chorób zakaźnych, dlatego właśnie teraz, podczas pandemii COVID-19 warto inwestować środki i energię w profilaktykę i edukację związaną ze szczepieniami. </w:t>
      </w:r>
      <w:r w:rsidR="00134239">
        <w:rPr>
          <w:rFonts w:ascii="Arial Narrow" w:hAnsi="Arial Narrow" w:cs="Arial"/>
          <w:iCs/>
          <w:sz w:val="24"/>
          <w:szCs w:val="24"/>
        </w:rPr>
        <w:t>M</w:t>
      </w:r>
      <w:r w:rsidR="00134239" w:rsidRPr="00134239">
        <w:rPr>
          <w:rFonts w:ascii="Arial Narrow" w:eastAsia="Times New Roman" w:hAnsi="Arial Narrow" w:cstheme="minorHAnsi"/>
          <w:iCs/>
          <w:sz w:val="24"/>
          <w:szCs w:val="24"/>
          <w:lang w:eastAsia="pl-PL"/>
        </w:rPr>
        <w:t>iejsce pracy jest często niedocenianym ogniwem w profilaktyce i</w:t>
      </w:r>
      <w:r w:rsidR="00595B38">
        <w:rPr>
          <w:rFonts w:ascii="Arial Narrow" w:eastAsia="Times New Roman" w:hAnsi="Arial Narrow" w:cstheme="minorHAnsi"/>
          <w:iCs/>
          <w:sz w:val="24"/>
          <w:szCs w:val="24"/>
          <w:lang w:eastAsia="pl-PL"/>
        </w:rPr>
        <w:t> </w:t>
      </w:r>
      <w:r w:rsidR="00134239" w:rsidRPr="00134239">
        <w:rPr>
          <w:rFonts w:ascii="Arial Narrow" w:eastAsia="Times New Roman" w:hAnsi="Arial Narrow" w:cstheme="minorHAnsi"/>
          <w:iCs/>
          <w:sz w:val="24"/>
          <w:szCs w:val="24"/>
          <w:lang w:eastAsia="pl-PL"/>
        </w:rPr>
        <w:t>prewencji chorób zakaźnych</w:t>
      </w:r>
      <w:r w:rsidR="00134239">
        <w:rPr>
          <w:rFonts w:ascii="Arial Narrow" w:eastAsia="Times New Roman" w:hAnsi="Arial Narrow" w:cstheme="minorHAnsi"/>
          <w:iCs/>
          <w:sz w:val="24"/>
          <w:szCs w:val="24"/>
          <w:lang w:eastAsia="pl-PL"/>
        </w:rPr>
        <w:t>.</w:t>
      </w:r>
      <w:r w:rsidR="009C1B6E">
        <w:rPr>
          <w:rFonts w:ascii="Arial Narrow" w:eastAsia="Times New Roman" w:hAnsi="Arial Narrow" w:cstheme="minorHAnsi"/>
          <w:iCs/>
          <w:sz w:val="24"/>
          <w:szCs w:val="24"/>
          <w:lang w:eastAsia="pl-PL"/>
        </w:rPr>
        <w:t xml:space="preserve"> </w:t>
      </w:r>
      <w:r w:rsidR="00E11460">
        <w:rPr>
          <w:rFonts w:ascii="Arial Narrow" w:eastAsia="Times New Roman" w:hAnsi="Arial Narrow" w:cstheme="minorHAnsi"/>
          <w:iCs/>
          <w:sz w:val="24"/>
          <w:szCs w:val="24"/>
          <w:lang w:eastAsia="pl-PL"/>
        </w:rPr>
        <w:t xml:space="preserve">Tymczasem </w:t>
      </w:r>
      <w:r w:rsidR="00E11460">
        <w:rPr>
          <w:rFonts w:ascii="Arial Narrow" w:hAnsi="Arial Narrow" w:cstheme="minorHAnsi"/>
          <w:sz w:val="24"/>
          <w:szCs w:val="24"/>
        </w:rPr>
        <w:t>s</w:t>
      </w:r>
      <w:r w:rsidR="009C1B6E">
        <w:rPr>
          <w:rFonts w:ascii="Arial Narrow" w:hAnsi="Arial Narrow" w:cstheme="minorHAnsi"/>
          <w:sz w:val="24"/>
          <w:szCs w:val="24"/>
        </w:rPr>
        <w:t>tworzenie odpowiednich warunków pracy, w których pracownicy czują się bezpiecznie</w:t>
      </w:r>
      <w:r w:rsidR="00E11460">
        <w:rPr>
          <w:rFonts w:ascii="Arial Narrow" w:hAnsi="Arial Narrow" w:cstheme="minorHAnsi"/>
          <w:sz w:val="24"/>
          <w:szCs w:val="24"/>
        </w:rPr>
        <w:t xml:space="preserve"> powinno być jednym z priorytetów odpowiedzialnych przedsiębiorców. Oprócz korzyści wizerunkowych i silniejszej identyfikacji załogi z firmą, pracodawca może tu liczyć na wymierne profity ekonomiczne</w:t>
      </w:r>
      <w:r w:rsidR="002068AC">
        <w:rPr>
          <w:rFonts w:ascii="Arial Narrow" w:hAnsi="Arial Narrow" w:cstheme="minorHAnsi"/>
          <w:sz w:val="24"/>
          <w:szCs w:val="24"/>
        </w:rPr>
        <w:t>, jak obniżenie kosztów związanych z absencjami.</w:t>
      </w:r>
    </w:p>
    <w:p w:rsidR="009C03EB" w:rsidRDefault="009C03EB" w:rsidP="009D42C5">
      <w:pPr>
        <w:spacing w:after="0" w:line="240" w:lineRule="auto"/>
        <w:jc w:val="both"/>
        <w:rPr>
          <w:rFonts w:ascii="Arial Narrow" w:hAnsi="Arial Narrow" w:cs="Arial"/>
          <w:b/>
          <w:bCs/>
          <w:color w:val="000000" w:themeColor="text1"/>
          <w:sz w:val="24"/>
          <w:szCs w:val="24"/>
        </w:rPr>
      </w:pPr>
    </w:p>
    <w:p w:rsidR="009C03EB" w:rsidRPr="004744D6" w:rsidRDefault="004744D6" w:rsidP="009D42C5">
      <w:pPr>
        <w:spacing w:after="0" w:line="240" w:lineRule="auto"/>
        <w:jc w:val="both"/>
        <w:rPr>
          <w:rFonts w:ascii="Arial Narrow" w:hAnsi="Arial Narrow" w:cs="Arial"/>
          <w:b/>
          <w:i/>
          <w:sz w:val="24"/>
          <w:szCs w:val="24"/>
        </w:rPr>
      </w:pPr>
      <w:r w:rsidRPr="00592E47">
        <w:rPr>
          <w:rFonts w:ascii="Arial Narrow" w:hAnsi="Arial Narrow" w:cs="Arial"/>
          <w:bCs/>
          <w:color w:val="000000" w:themeColor="text1"/>
          <w:sz w:val="24"/>
          <w:szCs w:val="24"/>
        </w:rPr>
        <w:t>–</w:t>
      </w:r>
      <w:r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 </w:t>
      </w:r>
      <w:r w:rsidR="009C03EB" w:rsidRPr="004744D6">
        <w:rPr>
          <w:rFonts w:ascii="Arial Narrow" w:hAnsi="Arial Narrow" w:cs="Arial"/>
          <w:i/>
          <w:sz w:val="24"/>
          <w:szCs w:val="24"/>
        </w:rPr>
        <w:t xml:space="preserve">W przypadku pracowników narażonych na czynniki biologiczne powodujące choroby zakaźne, przepisy prawa nakładają na pracodawców określone obowiązki dotyczące ochrony zdrowia w tym zapewnienie szczepień ochronnych. Epidemia choroby Covid-19 pokazała, jak groźne są czynniki biologiczne i jak wielu pracowników, niezależnie od wykonywanej pracy, może być na nie narażonych. Przepisy nie obejmują wszystkich czynników biologicznych jednak warto, żeby w przypadku takich chorób jak grypa czy </w:t>
      </w:r>
      <w:proofErr w:type="spellStart"/>
      <w:r w:rsidR="009C03EB" w:rsidRPr="004744D6">
        <w:rPr>
          <w:rFonts w:ascii="Arial Narrow" w:hAnsi="Arial Narrow" w:cs="Arial"/>
          <w:i/>
          <w:sz w:val="24"/>
          <w:szCs w:val="24"/>
        </w:rPr>
        <w:t>pneumokokowe</w:t>
      </w:r>
      <w:proofErr w:type="spellEnd"/>
      <w:r w:rsidR="009C03EB" w:rsidRPr="004744D6">
        <w:rPr>
          <w:rFonts w:ascii="Arial Narrow" w:hAnsi="Arial Narrow" w:cs="Arial"/>
          <w:i/>
          <w:sz w:val="24"/>
          <w:szCs w:val="24"/>
        </w:rPr>
        <w:t xml:space="preserve"> zapalenie płuc zachęcać pracodawców do rozszerzenia opieki profilaktycznej. Badania naukowe potwierdzają, że szczepienia są skuteczną formą profilaktyki i</w:t>
      </w:r>
      <w:r w:rsidR="00F80D8D">
        <w:rPr>
          <w:rFonts w:ascii="Arial Narrow" w:hAnsi="Arial Narrow" w:cs="Arial"/>
          <w:i/>
          <w:sz w:val="24"/>
          <w:szCs w:val="24"/>
        </w:rPr>
        <w:t> </w:t>
      </w:r>
      <w:r w:rsidR="009C03EB" w:rsidRPr="004744D6">
        <w:rPr>
          <w:rFonts w:ascii="Arial Narrow" w:hAnsi="Arial Narrow" w:cs="Arial"/>
          <w:i/>
          <w:sz w:val="24"/>
          <w:szCs w:val="24"/>
        </w:rPr>
        <w:t>przynoszą wymierne korzyści ekonomiczne. Z danych raportu pt.: „Szczepienia przeciw pneumokokom w populacji osób dorosłych w Polsce. Analiza bieżąca” wynika, że absencja chorobowa istotnie maleje po szczepieniach przeciw pneumokokom – w pierwszym roku o 18%, a w drugim – o</w:t>
      </w:r>
      <w:r w:rsidR="00F80D8D">
        <w:rPr>
          <w:rFonts w:ascii="Arial Narrow" w:hAnsi="Arial Narrow" w:cs="Arial"/>
          <w:i/>
          <w:sz w:val="24"/>
          <w:szCs w:val="24"/>
        </w:rPr>
        <w:t> </w:t>
      </w:r>
      <w:r w:rsidR="009C03EB" w:rsidRPr="004744D6">
        <w:rPr>
          <w:rFonts w:ascii="Arial Narrow" w:hAnsi="Arial Narrow" w:cs="Arial"/>
          <w:i/>
          <w:sz w:val="24"/>
          <w:szCs w:val="24"/>
        </w:rPr>
        <w:t xml:space="preserve">21,4%. Spadek ten dotyczy nie tylko całkowitej liczby dni zwolnienia lekarskiego w roku, ale także </w:t>
      </w:r>
      <w:r w:rsidR="009C03EB" w:rsidRPr="004744D6">
        <w:rPr>
          <w:rFonts w:ascii="Arial Narrow" w:hAnsi="Arial Narrow" w:cs="Arial"/>
          <w:i/>
          <w:sz w:val="24"/>
          <w:szCs w:val="24"/>
        </w:rPr>
        <w:lastRenderedPageBreak/>
        <w:t>liczby pacjentów korzystających ze zwolnień</w:t>
      </w:r>
      <w:r w:rsidRPr="00592E47">
        <w:rPr>
          <w:rStyle w:val="Odwoanieprzypisudolnego"/>
          <w:rFonts w:ascii="Arial Narrow" w:hAnsi="Arial Narrow" w:cs="Arial"/>
          <w:bCs/>
          <w:i/>
          <w:color w:val="000000" w:themeColor="text1"/>
          <w:sz w:val="24"/>
          <w:szCs w:val="24"/>
        </w:rPr>
        <w:footnoteReference w:id="2"/>
      </w:r>
      <w:r w:rsidR="009C03EB" w:rsidRPr="004744D6">
        <w:rPr>
          <w:rFonts w:ascii="Arial Narrow" w:hAnsi="Arial Narrow" w:cs="Arial"/>
          <w:i/>
          <w:sz w:val="24"/>
          <w:szCs w:val="24"/>
        </w:rPr>
        <w:t>. Częste absencje spowodowane chorobą wymuszają na</w:t>
      </w:r>
      <w:r w:rsidR="00F80D8D">
        <w:rPr>
          <w:rFonts w:ascii="Arial Narrow" w:hAnsi="Arial Narrow" w:cs="Arial"/>
          <w:i/>
          <w:sz w:val="24"/>
          <w:szCs w:val="24"/>
        </w:rPr>
        <w:t> </w:t>
      </w:r>
      <w:r w:rsidR="009C03EB" w:rsidRPr="004744D6">
        <w:rPr>
          <w:rFonts w:ascii="Arial Narrow" w:hAnsi="Arial Narrow" w:cs="Arial"/>
          <w:i/>
          <w:sz w:val="24"/>
          <w:szCs w:val="24"/>
        </w:rPr>
        <w:t>pracodawcy nie tylko zmiany w organizacji pracy, ale również generuje dla firmy dodatkowe koszty związane z organizacją zastępstw. Dlatego zachęcam Państwa do wdrażania i finansowania działań w</w:t>
      </w:r>
      <w:r w:rsidR="00F80D8D">
        <w:rPr>
          <w:rFonts w:ascii="Arial Narrow" w:hAnsi="Arial Narrow" w:cs="Arial"/>
          <w:i/>
          <w:sz w:val="24"/>
          <w:szCs w:val="24"/>
        </w:rPr>
        <w:t> </w:t>
      </w:r>
      <w:r w:rsidR="009C03EB" w:rsidRPr="004744D6">
        <w:rPr>
          <w:rFonts w:ascii="Arial Narrow" w:hAnsi="Arial Narrow" w:cs="Arial"/>
          <w:i/>
          <w:sz w:val="24"/>
          <w:szCs w:val="24"/>
        </w:rPr>
        <w:t xml:space="preserve">zakresie profilaktyki chorób zakaźnych, w tym szczepień przeciw pneumokokom i meningokokom – </w:t>
      </w:r>
      <w:r w:rsidR="00E420A4">
        <w:rPr>
          <w:rFonts w:ascii="Arial Narrow" w:hAnsi="Arial Narrow" w:cs="Arial"/>
          <w:b/>
          <w:i/>
          <w:sz w:val="24"/>
          <w:szCs w:val="24"/>
        </w:rPr>
        <w:t xml:space="preserve">mówi lek. Paweł </w:t>
      </w:r>
      <w:proofErr w:type="spellStart"/>
      <w:r w:rsidR="00E420A4">
        <w:rPr>
          <w:rFonts w:ascii="Arial Narrow" w:hAnsi="Arial Narrow" w:cs="Arial"/>
          <w:b/>
          <w:i/>
          <w:sz w:val="24"/>
          <w:szCs w:val="24"/>
        </w:rPr>
        <w:t>Wdówik</w:t>
      </w:r>
      <w:proofErr w:type="spellEnd"/>
      <w:r w:rsidR="009C03EB" w:rsidRPr="004744D6">
        <w:rPr>
          <w:rFonts w:ascii="Arial Narrow" w:hAnsi="Arial Narrow" w:cs="Arial"/>
          <w:b/>
          <w:i/>
          <w:sz w:val="24"/>
          <w:szCs w:val="24"/>
        </w:rPr>
        <w:t>, specjalista medycyny pracy, konsultant krajowy w dziedzinie medycyny pracy, członek Rady ds. Zdrowia Publicznego i Rady Sanitarno-Epidemiologicznej XII kadencji, kierownik Oddziału Mazowieckiego Wojewódzkiego Ośrodka Medycyny Pracy w</w:t>
      </w:r>
      <w:r w:rsidR="00F80D8D">
        <w:rPr>
          <w:rFonts w:ascii="Arial Narrow" w:hAnsi="Arial Narrow" w:cs="Arial"/>
          <w:b/>
          <w:i/>
          <w:sz w:val="24"/>
          <w:szCs w:val="24"/>
        </w:rPr>
        <w:t> </w:t>
      </w:r>
      <w:r w:rsidR="009C03EB" w:rsidRPr="004744D6">
        <w:rPr>
          <w:rFonts w:ascii="Arial Narrow" w:hAnsi="Arial Narrow" w:cs="Arial"/>
          <w:b/>
          <w:i/>
          <w:sz w:val="24"/>
          <w:szCs w:val="24"/>
        </w:rPr>
        <w:t>Radomiu, Pierwszy Zastępca Prezesa Zarządu Głównego Polskiego Towarzystwa Medycyny Pracy (PTMP), Przewodniczący Oddziału Warszawskiego PTMP.</w:t>
      </w:r>
    </w:p>
    <w:p w:rsidR="009D42C5" w:rsidRPr="009D42C5" w:rsidRDefault="009D42C5" w:rsidP="00592E47">
      <w:pPr>
        <w:spacing w:line="240" w:lineRule="auto"/>
        <w:jc w:val="both"/>
        <w:rPr>
          <w:rFonts w:ascii="Arial Narrow" w:hAnsi="Arial Narrow" w:cs="Arial"/>
          <w:b/>
          <w:bCs/>
          <w:color w:val="000000" w:themeColor="text1"/>
          <w:sz w:val="24"/>
          <w:szCs w:val="24"/>
        </w:rPr>
      </w:pPr>
    </w:p>
    <w:p w:rsidR="00710FDD" w:rsidRPr="009D42C5" w:rsidRDefault="006D5592" w:rsidP="009D42C5">
      <w:pPr>
        <w:spacing w:after="0" w:line="240" w:lineRule="auto"/>
        <w:jc w:val="both"/>
        <w:rPr>
          <w:rFonts w:ascii="Arial Narrow" w:hAnsi="Arial Narrow" w:cs="Arial"/>
          <w:b/>
          <w:bCs/>
          <w:color w:val="000000" w:themeColor="text1"/>
          <w:sz w:val="24"/>
          <w:szCs w:val="24"/>
        </w:rPr>
      </w:pPr>
      <w:r w:rsidRPr="009D42C5">
        <w:rPr>
          <w:rFonts w:ascii="Arial Narrow" w:hAnsi="Arial Narrow" w:cs="Arial"/>
          <w:bCs/>
          <w:color w:val="000000" w:themeColor="text1"/>
          <w:sz w:val="24"/>
          <w:szCs w:val="24"/>
        </w:rPr>
        <w:t>Korzyści z prowadzenia projektów prozdrowotnych, w tym tak</w:t>
      </w:r>
      <w:r w:rsidRPr="009D42C5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 xml:space="preserve"> </w:t>
      </w:r>
      <w:r w:rsidRPr="00595B38">
        <w:rPr>
          <w:rStyle w:val="Uwydatnienie"/>
          <w:rFonts w:ascii="Arial Narrow" w:hAnsi="Arial Narrow"/>
          <w:i w:val="0"/>
          <w:sz w:val="24"/>
          <w:szCs w:val="24"/>
        </w:rPr>
        <w:t>ważnych działań związanych z</w:t>
      </w:r>
      <w:r w:rsidR="00595B38">
        <w:rPr>
          <w:rStyle w:val="Uwydatnienie"/>
          <w:rFonts w:ascii="Arial Narrow" w:hAnsi="Arial Narrow"/>
          <w:i w:val="0"/>
          <w:sz w:val="24"/>
          <w:szCs w:val="24"/>
        </w:rPr>
        <w:t> </w:t>
      </w:r>
      <w:r w:rsidRPr="00595B38">
        <w:rPr>
          <w:rStyle w:val="Uwydatnienie"/>
          <w:rFonts w:ascii="Arial Narrow" w:hAnsi="Arial Narrow"/>
          <w:i w:val="0"/>
          <w:sz w:val="24"/>
          <w:szCs w:val="24"/>
        </w:rPr>
        <w:t>profilaktyką chorób zakaźnych, dostrzegają też samorządy</w:t>
      </w:r>
      <w:r w:rsidR="00D34D3E" w:rsidRPr="00595B38">
        <w:rPr>
          <w:rStyle w:val="Uwydatnienie"/>
          <w:rFonts w:ascii="Arial Narrow" w:hAnsi="Arial Narrow"/>
          <w:i w:val="0"/>
          <w:sz w:val="24"/>
          <w:szCs w:val="24"/>
        </w:rPr>
        <w:t>.</w:t>
      </w:r>
      <w:r w:rsidR="00486331" w:rsidRPr="00595B38">
        <w:rPr>
          <w:rStyle w:val="Uwydatnienie"/>
          <w:rFonts w:ascii="Arial Narrow" w:hAnsi="Arial Narrow"/>
          <w:i w:val="0"/>
          <w:sz w:val="24"/>
          <w:szCs w:val="24"/>
        </w:rPr>
        <w:t xml:space="preserve"> Poprawa świadomości i kondycji zdrowotnej danej społeczności oraz obniżenie kosztów leczenia wielu chorób to tylko niektóre z nich.</w:t>
      </w:r>
      <w:r w:rsidR="00D34D3E" w:rsidRPr="00595B38">
        <w:rPr>
          <w:rStyle w:val="Uwydatnienie"/>
          <w:rFonts w:ascii="Arial Narrow" w:hAnsi="Arial Narrow"/>
          <w:i w:val="0"/>
          <w:sz w:val="24"/>
          <w:szCs w:val="24"/>
        </w:rPr>
        <w:t xml:space="preserve"> </w:t>
      </w:r>
      <w:r w:rsidR="00486331" w:rsidRPr="00595B38">
        <w:rPr>
          <w:rStyle w:val="Uwydatnienie"/>
          <w:rFonts w:ascii="Arial Narrow" w:hAnsi="Arial Narrow"/>
          <w:i w:val="0"/>
          <w:sz w:val="24"/>
          <w:szCs w:val="24"/>
        </w:rPr>
        <w:t>Samorządy r</w:t>
      </w:r>
      <w:r w:rsidR="00D34D3E" w:rsidRPr="00595B38">
        <w:rPr>
          <w:rStyle w:val="Uwydatnienie"/>
          <w:rFonts w:ascii="Arial Narrow" w:hAnsi="Arial Narrow"/>
          <w:i w:val="0"/>
          <w:sz w:val="24"/>
          <w:szCs w:val="24"/>
        </w:rPr>
        <w:t xml:space="preserve">ealizują </w:t>
      </w:r>
      <w:r w:rsidR="00486331" w:rsidRPr="00595B38">
        <w:rPr>
          <w:rStyle w:val="Uwydatnienie"/>
          <w:rFonts w:ascii="Arial Narrow" w:hAnsi="Arial Narrow"/>
          <w:i w:val="0"/>
          <w:sz w:val="24"/>
          <w:szCs w:val="24"/>
        </w:rPr>
        <w:t xml:space="preserve">liczne </w:t>
      </w:r>
      <w:r w:rsidR="00D34D3E" w:rsidRPr="00595B38">
        <w:rPr>
          <w:rStyle w:val="Uwydatnienie"/>
          <w:rFonts w:ascii="Arial Narrow" w:hAnsi="Arial Narrow"/>
          <w:i w:val="0"/>
          <w:sz w:val="24"/>
          <w:szCs w:val="24"/>
        </w:rPr>
        <w:t>lokalne i regionalne programy polityki zdrowotnej,</w:t>
      </w:r>
      <w:r w:rsidR="00D34D3E" w:rsidRPr="009D42C5">
        <w:rPr>
          <w:rStyle w:val="Uwydatnienie"/>
          <w:rFonts w:ascii="Arial Narrow" w:hAnsi="Arial Narrow"/>
          <w:i w:val="0"/>
          <w:sz w:val="24"/>
          <w:szCs w:val="24"/>
        </w:rPr>
        <w:t xml:space="preserve"> chociaż często nie określają tych działań mianem CSR</w:t>
      </w:r>
      <w:r w:rsidR="00486331">
        <w:rPr>
          <w:rStyle w:val="Uwydatnienie"/>
          <w:rFonts w:ascii="Arial Narrow" w:hAnsi="Arial Narrow"/>
          <w:i w:val="0"/>
          <w:sz w:val="24"/>
          <w:szCs w:val="24"/>
        </w:rPr>
        <w:t>.</w:t>
      </w:r>
      <w:r w:rsidR="00710FDD" w:rsidRPr="009D42C5">
        <w:rPr>
          <w:rStyle w:val="Uwydatnienie"/>
          <w:rFonts w:ascii="Arial Narrow" w:hAnsi="Arial Narrow"/>
          <w:sz w:val="24"/>
          <w:szCs w:val="24"/>
        </w:rPr>
        <w:t xml:space="preserve"> </w:t>
      </w:r>
      <w:r w:rsidR="00486331" w:rsidRPr="00595B38">
        <w:rPr>
          <w:rStyle w:val="Uwydatnienie"/>
          <w:rFonts w:ascii="Arial Narrow" w:hAnsi="Arial Narrow"/>
          <w:i w:val="0"/>
          <w:sz w:val="24"/>
          <w:szCs w:val="24"/>
        </w:rPr>
        <w:t>W</w:t>
      </w:r>
      <w:r w:rsidR="00486331" w:rsidRPr="00595B38">
        <w:rPr>
          <w:rFonts w:ascii="Arial Narrow" w:hAnsi="Arial Narrow" w:cstheme="minorHAnsi"/>
          <w:sz w:val="24"/>
          <w:szCs w:val="24"/>
        </w:rPr>
        <w:t>ystępują</w:t>
      </w:r>
      <w:r w:rsidR="00486331">
        <w:rPr>
          <w:rFonts w:ascii="Arial Narrow" w:hAnsi="Arial Narrow" w:cstheme="minorHAnsi"/>
          <w:sz w:val="24"/>
          <w:szCs w:val="24"/>
        </w:rPr>
        <w:t xml:space="preserve"> w podwójnej roli, ponieważ</w:t>
      </w:r>
      <w:r w:rsidR="009D42C5" w:rsidRPr="009D42C5">
        <w:rPr>
          <w:rFonts w:ascii="Arial Narrow" w:hAnsi="Arial Narrow" w:cstheme="minorHAnsi"/>
          <w:sz w:val="24"/>
          <w:szCs w:val="24"/>
        </w:rPr>
        <w:t xml:space="preserve"> dbają o lokalne społeczności, a także zatrudnionych w samorządowych jednostkach organizacyjnych pracowników</w:t>
      </w:r>
      <w:r w:rsidR="00486331">
        <w:rPr>
          <w:rFonts w:ascii="Arial Narrow" w:hAnsi="Arial Narrow" w:cstheme="minorHAnsi"/>
          <w:sz w:val="24"/>
          <w:szCs w:val="24"/>
        </w:rPr>
        <w:t>.</w:t>
      </w:r>
    </w:p>
    <w:p w:rsidR="00676B8F" w:rsidRPr="00592E47" w:rsidRDefault="00676B8F" w:rsidP="00592E47">
      <w:pPr>
        <w:spacing w:after="0" w:line="240" w:lineRule="auto"/>
        <w:jc w:val="both"/>
        <w:rPr>
          <w:rFonts w:ascii="Arial Narrow" w:hAnsi="Arial Narrow" w:cstheme="minorHAnsi"/>
          <w:sz w:val="24"/>
          <w:szCs w:val="24"/>
        </w:rPr>
      </w:pPr>
    </w:p>
    <w:p w:rsidR="000A656F" w:rsidRDefault="000A656F" w:rsidP="00592E47">
      <w:pPr>
        <w:spacing w:after="0" w:line="240" w:lineRule="auto"/>
        <w:jc w:val="both"/>
        <w:rPr>
          <w:rFonts w:ascii="Arial Narrow" w:hAnsi="Arial Narrow" w:cs="Arial"/>
          <w:b/>
          <w:bCs/>
          <w:color w:val="000000" w:themeColor="text1"/>
          <w:sz w:val="24"/>
          <w:szCs w:val="24"/>
        </w:rPr>
      </w:pPr>
      <w:r w:rsidRPr="00592E47">
        <w:rPr>
          <w:rStyle w:val="Uwydatnienie"/>
          <w:rFonts w:ascii="Arial Narrow" w:hAnsi="Arial Narrow"/>
          <w:i w:val="0"/>
          <w:sz w:val="24"/>
          <w:szCs w:val="24"/>
        </w:rPr>
        <w:t xml:space="preserve">– </w:t>
      </w:r>
      <w:r w:rsidR="006A1917" w:rsidRPr="00592E47">
        <w:rPr>
          <w:rFonts w:ascii="Arial Narrow" w:hAnsi="Arial Narrow" w:cstheme="minorHAnsi"/>
          <w:i/>
          <w:sz w:val="24"/>
          <w:szCs w:val="24"/>
        </w:rPr>
        <w:t xml:space="preserve">CSR – społeczna odpowiedzialność biznesu, mimo swojej nazwy, nie jest koncepcją zarezerwowaną wyłącznie dla świata biznesu. </w:t>
      </w:r>
      <w:r w:rsidR="00C230A6" w:rsidRPr="00592E47">
        <w:rPr>
          <w:rFonts w:ascii="Arial Narrow" w:hAnsi="Arial Narrow" w:cstheme="minorHAnsi"/>
          <w:i/>
          <w:sz w:val="24"/>
          <w:szCs w:val="24"/>
        </w:rPr>
        <w:t>Pokazują to chociażby liczne lokalne i regionalne programy polityki zdrowotnej, prowadzone przez samorządy.</w:t>
      </w:r>
      <w:r w:rsidR="002A7475" w:rsidRPr="00592E47">
        <w:rPr>
          <w:rFonts w:ascii="Arial Narrow" w:hAnsi="Arial Narrow" w:cstheme="minorHAnsi"/>
          <w:i/>
          <w:sz w:val="24"/>
          <w:szCs w:val="24"/>
        </w:rPr>
        <w:t xml:space="preserve"> W czasie pandemii COVID-19 jednym z priorytetów powinna być realizacja programów szczepionkowych,</w:t>
      </w:r>
      <w:r w:rsidR="002A7475" w:rsidRPr="00592E47">
        <w:rPr>
          <w:rFonts w:ascii="Arial Narrow" w:hAnsi="Arial Narrow" w:cstheme="minorHAnsi"/>
          <w:sz w:val="24"/>
          <w:szCs w:val="24"/>
        </w:rPr>
        <w:t xml:space="preserve"> </w:t>
      </w:r>
      <w:r w:rsidR="00C230A6" w:rsidRPr="00592E47">
        <w:rPr>
          <w:rStyle w:val="Uwydatnienie"/>
          <w:rFonts w:ascii="Arial Narrow" w:hAnsi="Arial Narrow"/>
          <w:sz w:val="24"/>
          <w:szCs w:val="24"/>
        </w:rPr>
        <w:t>przyczynia</w:t>
      </w:r>
      <w:r w:rsidR="002A7475" w:rsidRPr="00592E47">
        <w:rPr>
          <w:rStyle w:val="Uwydatnienie"/>
          <w:rFonts w:ascii="Arial Narrow" w:hAnsi="Arial Narrow"/>
          <w:sz w:val="24"/>
          <w:szCs w:val="24"/>
        </w:rPr>
        <w:t>jących</w:t>
      </w:r>
      <w:r w:rsidR="00C230A6" w:rsidRPr="00592E47">
        <w:rPr>
          <w:rStyle w:val="Uwydatnienie"/>
          <w:rFonts w:ascii="Arial Narrow" w:hAnsi="Arial Narrow"/>
          <w:sz w:val="24"/>
          <w:szCs w:val="24"/>
        </w:rPr>
        <w:t xml:space="preserve"> się do poprawy sytuacji epidemiologicznej samorządowych wspólnot mieszkańców. Inwestycja w PPZ to wyraz odpowiedzialności za zdrowie lokalnej społeczności i przykład dobrej praktyki, godnej naśladowania i</w:t>
      </w:r>
      <w:r w:rsidR="00595B38">
        <w:rPr>
          <w:rStyle w:val="Uwydatnienie"/>
          <w:rFonts w:ascii="Arial Narrow" w:hAnsi="Arial Narrow"/>
          <w:sz w:val="24"/>
          <w:szCs w:val="24"/>
        </w:rPr>
        <w:t> </w:t>
      </w:r>
      <w:r w:rsidR="00C230A6" w:rsidRPr="00592E47">
        <w:rPr>
          <w:rStyle w:val="Uwydatnienie"/>
          <w:rFonts w:ascii="Arial Narrow" w:hAnsi="Arial Narrow"/>
          <w:sz w:val="24"/>
          <w:szCs w:val="24"/>
        </w:rPr>
        <w:t>upowszechniania. Praktyki obszaru zrównoważonego zarządzania, w którym gospodarność idzie w</w:t>
      </w:r>
      <w:r w:rsidR="00595B38">
        <w:rPr>
          <w:rStyle w:val="Uwydatnienie"/>
          <w:rFonts w:ascii="Arial Narrow" w:hAnsi="Arial Narrow"/>
          <w:sz w:val="24"/>
          <w:szCs w:val="24"/>
        </w:rPr>
        <w:t> </w:t>
      </w:r>
      <w:r w:rsidR="00C230A6" w:rsidRPr="00592E47">
        <w:rPr>
          <w:rStyle w:val="Uwydatnienie"/>
          <w:rFonts w:ascii="Arial Narrow" w:hAnsi="Arial Narrow"/>
          <w:sz w:val="24"/>
          <w:szCs w:val="24"/>
        </w:rPr>
        <w:t xml:space="preserve">parze z innowacyjnością i najwyższą troską o </w:t>
      </w:r>
      <w:r w:rsidRPr="00592E47">
        <w:rPr>
          <w:rStyle w:val="Uwydatnienie"/>
          <w:rFonts w:ascii="Arial Narrow" w:hAnsi="Arial Narrow"/>
          <w:sz w:val="24"/>
          <w:szCs w:val="24"/>
        </w:rPr>
        <w:t>mieszkańców</w:t>
      </w:r>
      <w:r w:rsidR="00F131AE" w:rsidRPr="00592E47">
        <w:rPr>
          <w:rStyle w:val="Uwydatnienie"/>
          <w:rFonts w:ascii="Arial Narrow" w:hAnsi="Arial Narrow"/>
          <w:sz w:val="24"/>
          <w:szCs w:val="24"/>
        </w:rPr>
        <w:t xml:space="preserve">. I mimo trudnej sytuacji finansowej samorządów, warto potraktować </w:t>
      </w:r>
      <w:r w:rsidR="00043362">
        <w:rPr>
          <w:rStyle w:val="Uwydatnienie"/>
          <w:rFonts w:ascii="Arial Narrow" w:hAnsi="Arial Narrow"/>
          <w:sz w:val="24"/>
          <w:szCs w:val="24"/>
        </w:rPr>
        <w:t>ją</w:t>
      </w:r>
      <w:r w:rsidR="00F131AE" w:rsidRPr="00592E47">
        <w:rPr>
          <w:rStyle w:val="Uwydatnienie"/>
          <w:rFonts w:ascii="Arial Narrow" w:hAnsi="Arial Narrow"/>
          <w:sz w:val="24"/>
          <w:szCs w:val="24"/>
        </w:rPr>
        <w:t xml:space="preserve"> jako priorytetowe działanie, które przynosi długofalowe korzyści</w:t>
      </w:r>
      <w:r w:rsidRPr="00592E47">
        <w:rPr>
          <w:rStyle w:val="Uwydatnienie"/>
          <w:rFonts w:ascii="Arial Narrow" w:hAnsi="Arial Narrow"/>
          <w:sz w:val="24"/>
          <w:szCs w:val="24"/>
        </w:rPr>
        <w:t xml:space="preserve"> </w:t>
      </w:r>
      <w:r w:rsidRPr="00592E47">
        <w:rPr>
          <w:rStyle w:val="Uwydatnienie"/>
          <w:rFonts w:ascii="Arial Narrow" w:hAnsi="Arial Narrow"/>
          <w:i w:val="0"/>
          <w:sz w:val="24"/>
          <w:szCs w:val="24"/>
        </w:rPr>
        <w:t xml:space="preserve">– </w:t>
      </w:r>
      <w:r w:rsidR="00043362">
        <w:rPr>
          <w:rStyle w:val="Uwydatnienie"/>
          <w:rFonts w:ascii="Arial Narrow" w:hAnsi="Arial Narrow"/>
          <w:b/>
          <w:i w:val="0"/>
          <w:sz w:val="24"/>
          <w:szCs w:val="24"/>
        </w:rPr>
        <w:t>przekonuje</w:t>
      </w:r>
      <w:r w:rsidRPr="00592E47">
        <w:rPr>
          <w:rStyle w:val="Uwydatnienie"/>
          <w:rFonts w:ascii="Arial Narrow" w:hAnsi="Arial Narrow"/>
          <w:sz w:val="24"/>
          <w:szCs w:val="24"/>
        </w:rPr>
        <w:t xml:space="preserve"> </w:t>
      </w:r>
      <w:r w:rsidRPr="00592E47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>Marek Wójcik, ekspert ds. ochrony zdrowia, Pełnomocnik Zarządu ds. legislacyjnych w Związku Miast Polskich.</w:t>
      </w:r>
    </w:p>
    <w:p w:rsidR="001B2542" w:rsidRDefault="001B2542" w:rsidP="00592E47">
      <w:pPr>
        <w:spacing w:after="0" w:line="240" w:lineRule="auto"/>
        <w:jc w:val="both"/>
        <w:rPr>
          <w:rFonts w:ascii="Arial Narrow" w:hAnsi="Arial Narrow" w:cs="Arial"/>
          <w:b/>
          <w:bCs/>
          <w:color w:val="000000" w:themeColor="text1"/>
          <w:sz w:val="24"/>
          <w:szCs w:val="24"/>
        </w:rPr>
      </w:pPr>
    </w:p>
    <w:p w:rsidR="001B2542" w:rsidRPr="00050448" w:rsidRDefault="001B2542" w:rsidP="00592E47">
      <w:pPr>
        <w:spacing w:after="0" w:line="240" w:lineRule="auto"/>
        <w:jc w:val="both"/>
        <w:rPr>
          <w:rFonts w:ascii="Arial Narrow" w:hAnsi="Arial Narrow" w:cstheme="minorHAnsi"/>
          <w:sz w:val="24"/>
          <w:szCs w:val="24"/>
        </w:rPr>
      </w:pPr>
      <w:r w:rsidRPr="00050448">
        <w:rPr>
          <w:rFonts w:ascii="Arial Narrow" w:hAnsi="Arial Narrow" w:cstheme="minorHAnsi"/>
          <w:sz w:val="24"/>
          <w:szCs w:val="24"/>
        </w:rPr>
        <w:t>Realizując działania prozdrowotne samorządy współpracują z organizacjami zrzeszającymi pracodawców, a współpraca ta, jak pokazują przykłady, przynosi wymierne korzyści</w:t>
      </w:r>
      <w:r w:rsidR="00310D5E" w:rsidRPr="00050448">
        <w:rPr>
          <w:rFonts w:ascii="Arial Narrow" w:hAnsi="Arial Narrow" w:cstheme="minorHAnsi"/>
          <w:sz w:val="24"/>
          <w:szCs w:val="24"/>
        </w:rPr>
        <w:t>. W</w:t>
      </w:r>
      <w:r w:rsidRPr="00050448">
        <w:rPr>
          <w:rFonts w:ascii="Arial Narrow" w:hAnsi="Arial Narrow" w:cstheme="minorHAnsi"/>
          <w:sz w:val="24"/>
          <w:szCs w:val="24"/>
        </w:rPr>
        <w:t xml:space="preserve">spólne działania biznesu, organizacji pozarządowych i JST to sposób na lepsze wykorzystanie zasobów i możliwości, którymi dysponuje każdy z partnerów. </w:t>
      </w:r>
      <w:r w:rsidR="00310D5E" w:rsidRPr="00050448">
        <w:rPr>
          <w:rFonts w:ascii="Arial Narrow" w:hAnsi="Arial Narrow" w:cstheme="minorHAnsi"/>
          <w:sz w:val="24"/>
          <w:szCs w:val="24"/>
        </w:rPr>
        <w:t xml:space="preserve">Wielostronna współpraca pozytywnie wpływa też na budowanie zaufania i obywatelskości w społeczeństwie. I chociaż </w:t>
      </w:r>
      <w:r w:rsidR="00310D5E" w:rsidRPr="00050448">
        <w:rPr>
          <w:rFonts w:ascii="Arial Narrow" w:hAnsi="Arial Narrow"/>
          <w:sz w:val="24"/>
          <w:szCs w:val="24"/>
        </w:rPr>
        <w:t>zadania każdego z sektorów – prywatnego, publicznego i społecznego – s</w:t>
      </w:r>
      <w:r w:rsidR="00050448" w:rsidRPr="00050448">
        <w:rPr>
          <w:rFonts w:ascii="Arial Narrow" w:hAnsi="Arial Narrow"/>
          <w:sz w:val="24"/>
          <w:szCs w:val="24"/>
        </w:rPr>
        <w:t>ą nieco inne, t</w:t>
      </w:r>
      <w:r w:rsidR="00310D5E" w:rsidRPr="00050448">
        <w:rPr>
          <w:rFonts w:ascii="Arial Narrow" w:hAnsi="Arial Narrow" w:cstheme="minorHAnsi"/>
          <w:sz w:val="24"/>
          <w:szCs w:val="24"/>
        </w:rPr>
        <w:t>a forma</w:t>
      </w:r>
      <w:r w:rsidRPr="00050448">
        <w:rPr>
          <w:rFonts w:ascii="Arial Narrow" w:hAnsi="Arial Narrow" w:cstheme="minorHAnsi"/>
          <w:sz w:val="24"/>
          <w:szCs w:val="24"/>
        </w:rPr>
        <w:t xml:space="preserve"> współpracy, </w:t>
      </w:r>
      <w:r w:rsidR="00595B38">
        <w:rPr>
          <w:rFonts w:ascii="Arial Narrow" w:hAnsi="Arial Narrow" w:cstheme="minorHAnsi"/>
          <w:sz w:val="24"/>
          <w:szCs w:val="24"/>
        </w:rPr>
        <w:t xml:space="preserve">doskonale </w:t>
      </w:r>
      <w:r w:rsidR="00310D5E" w:rsidRPr="00050448">
        <w:rPr>
          <w:rFonts w:ascii="Arial Narrow" w:hAnsi="Arial Narrow" w:cstheme="minorHAnsi"/>
          <w:sz w:val="24"/>
          <w:szCs w:val="24"/>
        </w:rPr>
        <w:t xml:space="preserve">sprawdza się </w:t>
      </w:r>
      <w:r w:rsidR="00050448" w:rsidRPr="00050448">
        <w:rPr>
          <w:rFonts w:ascii="Arial Narrow" w:hAnsi="Arial Narrow" w:cstheme="minorHAnsi"/>
          <w:sz w:val="24"/>
          <w:szCs w:val="24"/>
        </w:rPr>
        <w:t xml:space="preserve">m.in. </w:t>
      </w:r>
      <w:r w:rsidRPr="00050448">
        <w:rPr>
          <w:rFonts w:ascii="Arial Narrow" w:hAnsi="Arial Narrow" w:cstheme="minorHAnsi"/>
          <w:sz w:val="24"/>
          <w:szCs w:val="24"/>
        </w:rPr>
        <w:t>w</w:t>
      </w:r>
      <w:r w:rsidR="00595B38">
        <w:rPr>
          <w:rFonts w:ascii="Arial Narrow" w:hAnsi="Arial Narrow" w:cstheme="minorHAnsi"/>
          <w:sz w:val="24"/>
          <w:szCs w:val="24"/>
        </w:rPr>
        <w:t> </w:t>
      </w:r>
      <w:r w:rsidRPr="00050448">
        <w:rPr>
          <w:rFonts w:ascii="Arial Narrow" w:hAnsi="Arial Narrow" w:cstheme="minorHAnsi"/>
          <w:sz w:val="24"/>
          <w:szCs w:val="24"/>
        </w:rPr>
        <w:t>obszarze promocji zdrowia</w:t>
      </w:r>
      <w:r w:rsidR="00310D5E" w:rsidRPr="00050448">
        <w:rPr>
          <w:rFonts w:ascii="Arial Narrow" w:hAnsi="Arial Narrow" w:cstheme="minorHAnsi"/>
          <w:sz w:val="24"/>
          <w:szCs w:val="24"/>
        </w:rPr>
        <w:t xml:space="preserve">. </w:t>
      </w:r>
    </w:p>
    <w:p w:rsidR="000C6AA3" w:rsidRPr="00592E47" w:rsidRDefault="000C6AA3" w:rsidP="00592E47">
      <w:pPr>
        <w:spacing w:after="0" w:line="240" w:lineRule="auto"/>
        <w:jc w:val="both"/>
        <w:rPr>
          <w:rFonts w:ascii="Arial Narrow" w:hAnsi="Arial Narrow" w:cstheme="minorHAnsi"/>
          <w:sz w:val="24"/>
          <w:szCs w:val="24"/>
        </w:rPr>
      </w:pPr>
    </w:p>
    <w:p w:rsidR="000C6AA3" w:rsidRPr="00592E47" w:rsidRDefault="00043362" w:rsidP="00592E47">
      <w:pPr>
        <w:spacing w:after="0" w:line="240" w:lineRule="auto"/>
        <w:jc w:val="both"/>
        <w:rPr>
          <w:rFonts w:ascii="Arial Narrow" w:hAnsi="Arial Narrow" w:cstheme="minorHAnsi"/>
          <w:sz w:val="24"/>
          <w:szCs w:val="24"/>
        </w:rPr>
      </w:pPr>
      <w:r w:rsidRPr="00592E47">
        <w:rPr>
          <w:rStyle w:val="Uwydatnienie"/>
          <w:rFonts w:ascii="Arial Narrow" w:hAnsi="Arial Narrow"/>
          <w:i w:val="0"/>
          <w:sz w:val="24"/>
          <w:szCs w:val="24"/>
        </w:rPr>
        <w:t>–</w:t>
      </w:r>
      <w:r>
        <w:rPr>
          <w:rStyle w:val="Uwydatnienie"/>
          <w:rFonts w:ascii="Arial Narrow" w:hAnsi="Arial Narrow"/>
          <w:i w:val="0"/>
          <w:sz w:val="24"/>
          <w:szCs w:val="24"/>
        </w:rPr>
        <w:t xml:space="preserve"> </w:t>
      </w:r>
      <w:r w:rsidR="000C6AA3" w:rsidRPr="00043362">
        <w:rPr>
          <w:rFonts w:ascii="Arial Narrow" w:hAnsi="Arial Narrow" w:cstheme="minorHAnsi"/>
          <w:i/>
          <w:sz w:val="24"/>
          <w:szCs w:val="24"/>
        </w:rPr>
        <w:t>Nie zawsze wspólne prowadzenie działań CSR jest łatwe, ale synergia sprzyja uzyskiwaniu lepszych rezultatów. Izba Przemysłowo-Handlowa jest doskonały</w:t>
      </w:r>
      <w:r w:rsidRPr="00043362">
        <w:rPr>
          <w:rFonts w:ascii="Arial Narrow" w:hAnsi="Arial Narrow" w:cstheme="minorHAnsi"/>
          <w:i/>
          <w:sz w:val="24"/>
          <w:szCs w:val="24"/>
        </w:rPr>
        <w:t>m przykładem, że takie inicjatywy</w:t>
      </w:r>
      <w:r w:rsidR="000C6AA3" w:rsidRPr="00043362">
        <w:rPr>
          <w:rFonts w:ascii="Arial Narrow" w:hAnsi="Arial Narrow" w:cstheme="minorHAnsi"/>
          <w:i/>
          <w:sz w:val="24"/>
          <w:szCs w:val="24"/>
        </w:rPr>
        <w:t xml:space="preserve"> ma</w:t>
      </w:r>
      <w:r w:rsidRPr="00043362">
        <w:rPr>
          <w:rFonts w:ascii="Arial Narrow" w:hAnsi="Arial Narrow" w:cstheme="minorHAnsi"/>
          <w:i/>
          <w:sz w:val="24"/>
          <w:szCs w:val="24"/>
        </w:rPr>
        <w:t>ją</w:t>
      </w:r>
      <w:r w:rsidR="000C6AA3" w:rsidRPr="00043362">
        <w:rPr>
          <w:rFonts w:ascii="Arial Narrow" w:hAnsi="Arial Narrow" w:cstheme="minorHAnsi"/>
          <w:i/>
          <w:sz w:val="24"/>
          <w:szCs w:val="24"/>
        </w:rPr>
        <w:t xml:space="preserve"> sens. Wychodząc naprzeciw oczekiwaniom społecznym</w:t>
      </w:r>
      <w:r w:rsidR="00E46A80" w:rsidRPr="00043362">
        <w:rPr>
          <w:rFonts w:ascii="Arial Narrow" w:hAnsi="Arial Narrow" w:cstheme="minorHAnsi"/>
          <w:i/>
          <w:sz w:val="24"/>
          <w:szCs w:val="24"/>
        </w:rPr>
        <w:t xml:space="preserve"> w czasie pandemii COVID-19</w:t>
      </w:r>
      <w:r w:rsidR="000C6AA3" w:rsidRPr="00043362">
        <w:rPr>
          <w:rFonts w:ascii="Arial Narrow" w:hAnsi="Arial Narrow" w:cstheme="minorHAnsi"/>
          <w:i/>
          <w:sz w:val="24"/>
          <w:szCs w:val="24"/>
        </w:rPr>
        <w:t xml:space="preserve"> i </w:t>
      </w:r>
      <w:r w:rsidR="00E46A80" w:rsidRPr="00043362">
        <w:rPr>
          <w:rFonts w:ascii="Arial Narrow" w:hAnsi="Arial Narrow" w:cstheme="minorHAnsi"/>
          <w:i/>
          <w:sz w:val="24"/>
          <w:szCs w:val="24"/>
        </w:rPr>
        <w:t>odpowiadając pozytywnie na sygnały ze strony pracodawców</w:t>
      </w:r>
      <w:r w:rsidRPr="00043362">
        <w:rPr>
          <w:rFonts w:ascii="Arial Narrow" w:hAnsi="Arial Narrow" w:cstheme="minorHAnsi"/>
          <w:i/>
          <w:sz w:val="24"/>
          <w:szCs w:val="24"/>
        </w:rPr>
        <w:t>, podjęliśmy rozmowy</w:t>
      </w:r>
      <w:r w:rsidR="00E46A80" w:rsidRPr="00043362">
        <w:rPr>
          <w:rFonts w:ascii="Arial Narrow" w:hAnsi="Arial Narrow" w:cstheme="minorHAnsi"/>
          <w:i/>
          <w:sz w:val="24"/>
          <w:szCs w:val="24"/>
        </w:rPr>
        <w:t xml:space="preserve"> z Urzędem Miasta Krakowa, aby zapewnić dorosłym mieszkańcom tego regionu szczepienia przeciw pneumokokom. Dzięki wspólnym wysiłkom powstał projekt programu, zapewniającego ochronę przed infekcjami </w:t>
      </w:r>
      <w:proofErr w:type="spellStart"/>
      <w:r w:rsidR="00E46A80" w:rsidRPr="00043362">
        <w:rPr>
          <w:rFonts w:ascii="Arial Narrow" w:hAnsi="Arial Narrow" w:cstheme="minorHAnsi"/>
          <w:i/>
          <w:sz w:val="24"/>
          <w:szCs w:val="24"/>
        </w:rPr>
        <w:t>pneumokokowymi</w:t>
      </w:r>
      <w:proofErr w:type="spellEnd"/>
      <w:r w:rsidR="00E46A80" w:rsidRPr="00043362">
        <w:rPr>
          <w:rFonts w:ascii="Arial Narrow" w:hAnsi="Arial Narrow" w:cstheme="minorHAnsi"/>
          <w:i/>
          <w:sz w:val="24"/>
          <w:szCs w:val="24"/>
        </w:rPr>
        <w:t>, będącymi jedną z głównych przyczyn groźnego dla zdrowia i życia zapalenia płuc</w:t>
      </w:r>
      <w:r w:rsidR="00E46A80" w:rsidRPr="00592E47">
        <w:rPr>
          <w:rFonts w:ascii="Arial Narrow" w:hAnsi="Arial Narrow" w:cstheme="minorHAnsi"/>
          <w:sz w:val="24"/>
          <w:szCs w:val="24"/>
        </w:rPr>
        <w:t xml:space="preserve"> – </w:t>
      </w:r>
      <w:r w:rsidR="00E46A80" w:rsidRPr="00592E47">
        <w:rPr>
          <w:rFonts w:ascii="Arial Narrow" w:hAnsi="Arial Narrow" w:cstheme="minorHAnsi"/>
          <w:b/>
          <w:sz w:val="24"/>
          <w:szCs w:val="24"/>
        </w:rPr>
        <w:t xml:space="preserve">tłumaczy Rafał Kulczycki, </w:t>
      </w:r>
      <w:r w:rsidR="00E46A80" w:rsidRPr="00592E47">
        <w:rPr>
          <w:rFonts w:ascii="Arial Narrow" w:hAnsi="Arial Narrow" w:cs="Arial"/>
          <w:b/>
          <w:sz w:val="24"/>
          <w:szCs w:val="24"/>
        </w:rPr>
        <w:t>Dyrektor Izby Przemysłowo-Handlowej w Krakowie.</w:t>
      </w:r>
      <w:r w:rsidR="00E46A80" w:rsidRPr="00592E47">
        <w:rPr>
          <w:rFonts w:ascii="Arial Narrow" w:hAnsi="Arial Narrow" w:cs="Arial"/>
          <w:i/>
          <w:iCs/>
          <w:sz w:val="24"/>
          <w:szCs w:val="24"/>
        </w:rPr>
        <w:t xml:space="preserve"> </w:t>
      </w:r>
      <w:r w:rsidR="000C6AA3" w:rsidRPr="00592E47">
        <w:rPr>
          <w:rFonts w:ascii="Arial Narrow" w:hAnsi="Arial Narrow" w:cstheme="minorHAnsi"/>
          <w:sz w:val="24"/>
          <w:szCs w:val="24"/>
        </w:rPr>
        <w:t xml:space="preserve"> </w:t>
      </w:r>
    </w:p>
    <w:p w:rsidR="006500D8" w:rsidRPr="00592E47" w:rsidRDefault="006500D8" w:rsidP="00592E47">
      <w:pPr>
        <w:spacing w:after="0" w:line="240" w:lineRule="auto"/>
        <w:jc w:val="both"/>
        <w:rPr>
          <w:rFonts w:ascii="Arial Narrow" w:hAnsi="Arial Narrow" w:cstheme="minorHAnsi"/>
          <w:sz w:val="24"/>
          <w:szCs w:val="24"/>
        </w:rPr>
      </w:pPr>
      <w:r w:rsidRPr="00592E47">
        <w:rPr>
          <w:rFonts w:ascii="Arial Narrow" w:hAnsi="Arial Narrow" w:cstheme="minorHAnsi"/>
          <w:sz w:val="24"/>
          <w:szCs w:val="24"/>
        </w:rPr>
        <w:t xml:space="preserve"> </w:t>
      </w:r>
    </w:p>
    <w:p w:rsidR="00B86E24" w:rsidRPr="00592E47" w:rsidRDefault="00043362" w:rsidP="00592E47">
      <w:pPr>
        <w:spacing w:after="0" w:line="240" w:lineRule="auto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lastRenderedPageBreak/>
        <w:t>Integracji środowisk sprzyja e</w:t>
      </w:r>
      <w:r w:rsidR="00E46A80" w:rsidRPr="00592E47">
        <w:rPr>
          <w:rFonts w:ascii="Arial Narrow" w:hAnsi="Arial Narrow" w:cstheme="minorHAnsi"/>
          <w:sz w:val="24"/>
          <w:szCs w:val="24"/>
        </w:rPr>
        <w:t>dukacyjny projekt Zdrowie Człowiek Profilaktyka</w:t>
      </w:r>
      <w:r>
        <w:rPr>
          <w:rFonts w:ascii="Arial Narrow" w:hAnsi="Arial Narrow" w:cstheme="minorHAnsi"/>
          <w:sz w:val="24"/>
          <w:szCs w:val="24"/>
        </w:rPr>
        <w:t xml:space="preserve">, organizując liczne spotkania, debaty i warsztaty oraz </w:t>
      </w:r>
      <w:r w:rsidR="00E46A80" w:rsidRPr="00592E47">
        <w:rPr>
          <w:rFonts w:ascii="Arial Narrow" w:hAnsi="Arial Narrow" w:cstheme="minorHAnsi"/>
          <w:sz w:val="24"/>
          <w:szCs w:val="24"/>
        </w:rPr>
        <w:t>oferując wiele przydatnych narzędzi, ułatwiających inwestycje w</w:t>
      </w:r>
      <w:r w:rsidR="00595B38">
        <w:rPr>
          <w:rFonts w:ascii="Arial Narrow" w:hAnsi="Arial Narrow" w:cstheme="minorHAnsi"/>
          <w:sz w:val="24"/>
          <w:szCs w:val="24"/>
        </w:rPr>
        <w:t> </w:t>
      </w:r>
      <w:r w:rsidR="00E46A80" w:rsidRPr="00592E47">
        <w:rPr>
          <w:rFonts w:ascii="Arial Narrow" w:hAnsi="Arial Narrow" w:cstheme="minorHAnsi"/>
          <w:sz w:val="24"/>
          <w:szCs w:val="24"/>
        </w:rPr>
        <w:t xml:space="preserve">działania prozdrowotne. </w:t>
      </w:r>
    </w:p>
    <w:p w:rsidR="00B86E24" w:rsidRPr="00592E47" w:rsidRDefault="00B86E24" w:rsidP="00592E47">
      <w:pPr>
        <w:spacing w:after="0" w:line="240" w:lineRule="auto"/>
        <w:jc w:val="both"/>
        <w:rPr>
          <w:rFonts w:ascii="Arial Narrow" w:hAnsi="Arial Narrow" w:cstheme="minorHAnsi"/>
          <w:sz w:val="24"/>
          <w:szCs w:val="24"/>
        </w:rPr>
      </w:pPr>
    </w:p>
    <w:p w:rsidR="00AA3ACE" w:rsidRDefault="00AA3ACE" w:rsidP="00592E47">
      <w:pPr>
        <w:spacing w:after="0" w:line="240" w:lineRule="auto"/>
        <w:jc w:val="both"/>
        <w:rPr>
          <w:rFonts w:ascii="Arial Narrow" w:hAnsi="Arial Narrow" w:cs="Arial"/>
          <w:bCs/>
          <w:i/>
          <w:color w:val="000000" w:themeColor="text1"/>
          <w:sz w:val="24"/>
          <w:szCs w:val="24"/>
        </w:rPr>
      </w:pPr>
    </w:p>
    <w:p w:rsidR="00AA3ACE" w:rsidRPr="00AA3ACE" w:rsidRDefault="00AA3ACE" w:rsidP="00592E47">
      <w:pPr>
        <w:spacing w:after="0" w:line="240" w:lineRule="auto"/>
        <w:jc w:val="both"/>
        <w:rPr>
          <w:rStyle w:val="Uwydatnienie"/>
          <w:i w:val="0"/>
        </w:rPr>
      </w:pPr>
      <w:r w:rsidRPr="00AA3ACE">
        <w:rPr>
          <w:rStyle w:val="Uwydatnienie"/>
          <w:rFonts w:ascii="Arial Narrow" w:hAnsi="Arial Narrow"/>
          <w:sz w:val="24"/>
          <w:szCs w:val="24"/>
        </w:rPr>
        <w:t xml:space="preserve">– Od kilku lat pokazujemy wielopłaszczyznowe korzyści wynikające z inwestycji w profilaktykę chorób zakaźnych w lokalnych społecznościach i w miejscu pracy. Zachęcamy do działania prowadząc spotkania edukacyjne i debaty (obecnie </w:t>
      </w:r>
      <w:proofErr w:type="spellStart"/>
      <w:r w:rsidRPr="00AA3ACE">
        <w:rPr>
          <w:rStyle w:val="Uwydatnienie"/>
          <w:rFonts w:ascii="Arial Narrow" w:hAnsi="Arial Narrow"/>
          <w:sz w:val="24"/>
          <w:szCs w:val="24"/>
        </w:rPr>
        <w:t>on-line</w:t>
      </w:r>
      <w:proofErr w:type="spellEnd"/>
      <w:r w:rsidRPr="00AA3ACE">
        <w:rPr>
          <w:rStyle w:val="Uwydatnienie"/>
          <w:rFonts w:ascii="Arial Narrow" w:hAnsi="Arial Narrow"/>
          <w:sz w:val="24"/>
          <w:szCs w:val="24"/>
        </w:rPr>
        <w:t>),  pokazując dobre praktyki i zapraszając do współpracy najlepszych ekspertów oraz praktyków. Udostępniamy na stronie projektu Zdrowie Człowiek Profilaktyka szereg przydanych materiałów i narzędzi, niezbędnych w zaplanowaniu, wdrożeniu i</w:t>
      </w:r>
      <w:r w:rsidR="00F80D8D">
        <w:rPr>
          <w:rStyle w:val="Uwydatnienie"/>
          <w:rFonts w:ascii="Arial Narrow" w:hAnsi="Arial Narrow"/>
          <w:sz w:val="24"/>
          <w:szCs w:val="24"/>
        </w:rPr>
        <w:t> </w:t>
      </w:r>
      <w:r w:rsidRPr="00AA3ACE">
        <w:rPr>
          <w:rStyle w:val="Uwydatnienie"/>
          <w:rFonts w:ascii="Arial Narrow" w:hAnsi="Arial Narrow"/>
          <w:sz w:val="24"/>
          <w:szCs w:val="24"/>
        </w:rPr>
        <w:t>ewaluacji programów polityki zdrowotnej i innych aktywności prozdrowotnych. Samorządy mogą skorzystać m.in. z gotowych schematów programów polityki zdrowotnej, ankiet ewaluacyjnych oraz kalkulatorów kosztów przeprowadzenia programów. Dla wszystkich zainteresowanych udostępniamy bezpłatne konsultacje m.in. z ekspertami medycyny pracy, BHP, epidemiologami, doradcami podatkowymi oraz przedstawicielami samorządów i pracodawców, mającymi wieloletnie doświadczenie w realizacji</w:t>
      </w:r>
      <w:r>
        <w:rPr>
          <w:rStyle w:val="Uwydatnienie"/>
          <w:rFonts w:ascii="Arial Narrow" w:hAnsi="Arial Narrow"/>
          <w:sz w:val="24"/>
          <w:szCs w:val="24"/>
        </w:rPr>
        <w:t xml:space="preserve"> działań zdrowotnych. Zapraszam do </w:t>
      </w:r>
      <w:r w:rsidRPr="00AA3ACE">
        <w:rPr>
          <w:rStyle w:val="Uwydatnienie"/>
          <w:rFonts w:ascii="Arial Narrow" w:hAnsi="Arial Narrow"/>
          <w:sz w:val="24"/>
          <w:szCs w:val="24"/>
        </w:rPr>
        <w:t>odwiedzenia strony internetowej projektu: </w:t>
      </w:r>
      <w:hyperlink r:id="rId8" w:tgtFrame="_blank" w:history="1">
        <w:r w:rsidRPr="00AA3ACE">
          <w:rPr>
            <w:rStyle w:val="Uwydatnienie"/>
            <w:rFonts w:ascii="Arial Narrow" w:hAnsi="Arial Narrow"/>
            <w:sz w:val="24"/>
            <w:szCs w:val="24"/>
          </w:rPr>
          <w:t>www.ZdrowieCzlowiekProfilaktyka.pl</w:t>
        </w:r>
      </w:hyperlink>
      <w:r w:rsidRPr="00AA3ACE">
        <w:rPr>
          <w:rStyle w:val="Uwydatnienie"/>
          <w:rFonts w:ascii="Arial Narrow" w:hAnsi="Arial Narrow"/>
          <w:sz w:val="24"/>
          <w:szCs w:val="24"/>
        </w:rPr>
        <w:t>, na której już wkrótce pojawi się najnowsza publikacja – praktyczny poradnik CSR </w:t>
      </w:r>
      <w:r w:rsidRPr="00AA3ACE">
        <w:rPr>
          <w:rStyle w:val="Uwydatnienie"/>
          <w:rFonts w:ascii="Arial Narrow" w:hAnsi="Arial Narrow"/>
          <w:i w:val="0"/>
          <w:sz w:val="24"/>
          <w:szCs w:val="24"/>
        </w:rPr>
        <w:t>– </w:t>
      </w:r>
      <w:r w:rsidRPr="00AA3ACE">
        <w:rPr>
          <w:rStyle w:val="Uwydatnienie"/>
          <w:rFonts w:ascii="Arial Narrow" w:hAnsi="Arial Narrow"/>
          <w:b/>
          <w:bCs/>
          <w:i w:val="0"/>
          <w:sz w:val="24"/>
          <w:szCs w:val="24"/>
        </w:rPr>
        <w:t>zachęca lek. med. Tomasz Jan Prycel, Współtwórca projektu Zdrowie Człowiek Profilaktyka, Dyrektor Zarządzający Stowarzyszenia CEESTAHC.</w:t>
      </w:r>
    </w:p>
    <w:p w:rsidR="00AA3ACE" w:rsidRDefault="00AA3ACE" w:rsidP="00592E47">
      <w:pPr>
        <w:spacing w:after="0" w:line="240" w:lineRule="auto"/>
        <w:jc w:val="both"/>
        <w:rPr>
          <w:rFonts w:ascii="Arial Narrow" w:hAnsi="Arial Narrow" w:cs="Arial"/>
          <w:bCs/>
          <w:i/>
          <w:color w:val="000000" w:themeColor="text1"/>
          <w:sz w:val="24"/>
          <w:szCs w:val="24"/>
        </w:rPr>
      </w:pPr>
    </w:p>
    <w:p w:rsidR="00E46A80" w:rsidRPr="00592E47" w:rsidRDefault="00E46A80" w:rsidP="00592E47">
      <w:pPr>
        <w:spacing w:after="0" w:line="240" w:lineRule="auto"/>
        <w:jc w:val="both"/>
        <w:rPr>
          <w:rFonts w:ascii="Arial Narrow" w:hAnsi="Arial Narrow" w:cstheme="minorHAnsi"/>
          <w:sz w:val="24"/>
          <w:szCs w:val="24"/>
        </w:rPr>
      </w:pPr>
      <w:r w:rsidRPr="00592E47">
        <w:rPr>
          <w:rFonts w:ascii="Arial Narrow" w:hAnsi="Arial Narrow" w:cstheme="minorHAnsi"/>
          <w:sz w:val="24"/>
          <w:szCs w:val="24"/>
        </w:rPr>
        <w:t xml:space="preserve"> </w:t>
      </w:r>
    </w:p>
    <w:bookmarkEnd w:id="0"/>
    <w:p w:rsidR="00FC609B" w:rsidRPr="00592E47" w:rsidRDefault="00FC609B" w:rsidP="00592E47">
      <w:pPr>
        <w:spacing w:after="0" w:line="240" w:lineRule="auto"/>
        <w:jc w:val="both"/>
        <w:rPr>
          <w:rFonts w:ascii="Arial Narrow" w:hAnsi="Arial Narrow" w:cstheme="minorHAnsi"/>
          <w:sz w:val="24"/>
          <w:szCs w:val="24"/>
        </w:rPr>
      </w:pPr>
      <w:r w:rsidRPr="00592E47">
        <w:rPr>
          <w:rFonts w:ascii="Arial Narrow" w:hAnsi="Arial Narrow" w:cstheme="minorHAnsi"/>
          <w:sz w:val="24"/>
          <w:szCs w:val="24"/>
        </w:rPr>
        <w:t>CSR</w:t>
      </w:r>
      <w:r w:rsidR="00231566">
        <w:rPr>
          <w:rFonts w:ascii="Arial Narrow" w:hAnsi="Arial Narrow" w:cstheme="minorHAnsi"/>
          <w:sz w:val="24"/>
          <w:szCs w:val="24"/>
        </w:rPr>
        <w:t xml:space="preserve"> to </w:t>
      </w:r>
      <w:r w:rsidRPr="00592E47">
        <w:rPr>
          <w:rFonts w:ascii="Arial Narrow" w:hAnsi="Arial Narrow" w:cstheme="minorHAnsi"/>
          <w:sz w:val="24"/>
          <w:szCs w:val="24"/>
        </w:rPr>
        <w:t>innowacyjny sposób myślenia, który może stać się doskonałym bodźcem dalszego rozwoju firm, niezależnie od ich wielkości, a – w szerszej perspektywie – także elementem zrównoważonego rozwoju struktur samorządowych. Organizacje, które w sposób przemyślany i konsekwentny z</w:t>
      </w:r>
      <w:r w:rsidR="00110981">
        <w:rPr>
          <w:rFonts w:ascii="Arial Narrow" w:hAnsi="Arial Narrow" w:cstheme="minorHAnsi"/>
          <w:sz w:val="24"/>
          <w:szCs w:val="24"/>
        </w:rPr>
        <w:t>aplanują</w:t>
      </w:r>
      <w:r w:rsidRPr="00592E47">
        <w:rPr>
          <w:rFonts w:ascii="Arial Narrow" w:hAnsi="Arial Narrow" w:cstheme="minorHAnsi"/>
          <w:sz w:val="24"/>
          <w:szCs w:val="24"/>
        </w:rPr>
        <w:t xml:space="preserve"> swoje cele strategiczne w powiązaniu z koncepcją CSR</w:t>
      </w:r>
      <w:r w:rsidR="00110981">
        <w:rPr>
          <w:rFonts w:ascii="Arial Narrow" w:hAnsi="Arial Narrow" w:cstheme="minorHAnsi"/>
          <w:sz w:val="24"/>
          <w:szCs w:val="24"/>
        </w:rPr>
        <w:t>,</w:t>
      </w:r>
      <w:r w:rsidRPr="00592E47">
        <w:rPr>
          <w:rFonts w:ascii="Arial Narrow" w:hAnsi="Arial Narrow" w:cstheme="minorHAnsi"/>
          <w:sz w:val="24"/>
          <w:szCs w:val="24"/>
        </w:rPr>
        <w:t xml:space="preserve"> mogą osiągnąć wymierne korzyści. Działania te pomagają budować długofalowe, oparte na zaufaniu relacje z interesariuszami, wpływają na wzrost atrakcyjności miejsca pracy lub regionu, co wiąże się z przyciąganiem wartościowych pracowników, partnerów biznesowych i inwestorów. Doskonałym kierunkiem działań CSR są projekty prozdrowotne. </w:t>
      </w:r>
      <w:r w:rsidRPr="00592E47">
        <w:rPr>
          <w:rFonts w:ascii="Arial Narrow" w:hAnsi="Arial Narrow" w:cstheme="minorHAnsi"/>
          <w:sz w:val="24"/>
          <w:szCs w:val="24"/>
          <w:shd w:val="clear" w:color="auto" w:fill="FFFFFF"/>
        </w:rPr>
        <w:t>Przedsiębior</w:t>
      </w:r>
      <w:r w:rsidR="00110981">
        <w:rPr>
          <w:rFonts w:ascii="Arial Narrow" w:hAnsi="Arial Narrow" w:cstheme="minorHAnsi"/>
          <w:sz w:val="24"/>
          <w:szCs w:val="24"/>
          <w:shd w:val="clear" w:color="auto" w:fill="FFFFFF"/>
        </w:rPr>
        <w:t>cy i jednostki samorządu terytorialnego</w:t>
      </w:r>
      <w:r w:rsidRPr="00592E47">
        <w:rPr>
          <w:rFonts w:ascii="Arial Narrow" w:hAnsi="Arial Narrow" w:cstheme="minorHAnsi"/>
          <w:sz w:val="24"/>
          <w:szCs w:val="24"/>
          <w:shd w:val="clear" w:color="auto" w:fill="FFFFFF"/>
        </w:rPr>
        <w:t>, angażując się w profilaktykę zdrowotną, w tym szczególnie profilaktykę chorób zakaźnych, bezpośrednio wpływają na podniesienie jakości życia całego społeczeństwa.</w:t>
      </w:r>
    </w:p>
    <w:p w:rsidR="00AD7A2A" w:rsidRPr="00592E47" w:rsidRDefault="00AD7A2A" w:rsidP="00592E47">
      <w:pPr>
        <w:spacing w:before="100" w:beforeAutospacing="1" w:after="100" w:afterAutospacing="1" w:line="240" w:lineRule="auto"/>
        <w:jc w:val="both"/>
        <w:rPr>
          <w:rFonts w:ascii="Arial Narrow" w:hAnsi="Arial Narrow" w:cs="Arial"/>
          <w:bCs/>
          <w:color w:val="000000" w:themeColor="text1"/>
          <w:sz w:val="24"/>
          <w:szCs w:val="24"/>
        </w:rPr>
      </w:pPr>
    </w:p>
    <w:p w:rsidR="00AD7A2A" w:rsidRPr="00592E47" w:rsidRDefault="00AD7A2A" w:rsidP="00592E47">
      <w:pPr>
        <w:spacing w:after="0" w:line="240" w:lineRule="auto"/>
        <w:jc w:val="both"/>
        <w:rPr>
          <w:rFonts w:ascii="Arial Narrow" w:hAnsi="Arial Narrow" w:cs="Arial"/>
          <w:b/>
          <w:bCs/>
          <w:iCs/>
          <w:sz w:val="24"/>
          <w:szCs w:val="24"/>
        </w:rPr>
      </w:pPr>
      <w:bookmarkStart w:id="1" w:name="_Hlk38971058"/>
      <w:r w:rsidRPr="00592E47">
        <w:rPr>
          <w:rFonts w:ascii="Arial Narrow" w:hAnsi="Arial Narrow" w:cs="Arial"/>
          <w:b/>
          <w:bCs/>
          <w:iCs/>
          <w:sz w:val="24"/>
          <w:szCs w:val="24"/>
        </w:rPr>
        <w:t xml:space="preserve">Kontakt dla mediów: </w:t>
      </w:r>
    </w:p>
    <w:p w:rsidR="00AD7A2A" w:rsidRPr="00592E47" w:rsidRDefault="00AD7A2A" w:rsidP="00592E47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592E47">
        <w:rPr>
          <w:rFonts w:ascii="Arial Narrow" w:hAnsi="Arial Narrow" w:cs="Arial"/>
          <w:iCs/>
          <w:sz w:val="24"/>
          <w:szCs w:val="24"/>
        </w:rPr>
        <w:t xml:space="preserve">Biuro </w:t>
      </w:r>
      <w:r w:rsidRPr="00592E47">
        <w:rPr>
          <w:rFonts w:ascii="Arial Narrow" w:hAnsi="Arial Narrow" w:cs="Arial"/>
          <w:sz w:val="24"/>
          <w:szCs w:val="24"/>
        </w:rPr>
        <w:t>Organizatorów projektu Zdrowie Człowiek Profilaktyka</w:t>
      </w:r>
    </w:p>
    <w:p w:rsidR="00AD7A2A" w:rsidRPr="00592E47" w:rsidRDefault="00AD7A2A" w:rsidP="00592E47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592E47">
        <w:rPr>
          <w:rFonts w:ascii="Arial Narrow" w:hAnsi="Arial Narrow" w:cs="Arial"/>
          <w:sz w:val="24"/>
          <w:szCs w:val="24"/>
        </w:rPr>
        <w:t>Ilona Baranowska</w:t>
      </w:r>
    </w:p>
    <w:p w:rsidR="00AD7A2A" w:rsidRPr="00592E47" w:rsidRDefault="00177BCD" w:rsidP="00592E47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hyperlink r:id="rId9" w:history="1">
        <w:r w:rsidR="00AD7A2A" w:rsidRPr="00592E47">
          <w:rPr>
            <w:rStyle w:val="Hipercze"/>
            <w:rFonts w:ascii="Arial Narrow" w:hAnsi="Arial Narrow"/>
            <w:sz w:val="24"/>
            <w:szCs w:val="24"/>
          </w:rPr>
          <w:t>i.baranowska@compasspr.pl</w:t>
        </w:r>
      </w:hyperlink>
    </w:p>
    <w:p w:rsidR="00AD7A2A" w:rsidRPr="00592E47" w:rsidRDefault="00AD7A2A" w:rsidP="00592E47">
      <w:pPr>
        <w:pStyle w:val="Zwykytekst"/>
        <w:jc w:val="both"/>
        <w:rPr>
          <w:rFonts w:ascii="Arial Narrow" w:hAnsi="Arial Narrow" w:cs="Arial"/>
          <w:sz w:val="24"/>
          <w:szCs w:val="24"/>
        </w:rPr>
      </w:pPr>
      <w:r w:rsidRPr="00592E47">
        <w:rPr>
          <w:rFonts w:ascii="Arial Narrow" w:hAnsi="Arial Narrow" w:cs="Arial"/>
          <w:sz w:val="24"/>
          <w:szCs w:val="24"/>
        </w:rPr>
        <w:t>tel.: 737 000 658</w:t>
      </w:r>
      <w:bookmarkEnd w:id="1"/>
    </w:p>
    <w:p w:rsidR="00964BEB" w:rsidRPr="00592E47" w:rsidRDefault="00964BEB" w:rsidP="00592E47">
      <w:pPr>
        <w:spacing w:line="240" w:lineRule="auto"/>
        <w:rPr>
          <w:rFonts w:ascii="Arial Narrow" w:hAnsi="Arial Narrow"/>
          <w:sz w:val="24"/>
          <w:szCs w:val="24"/>
        </w:rPr>
      </w:pPr>
    </w:p>
    <w:sectPr w:rsidR="00964BEB" w:rsidRPr="00592E47" w:rsidSect="002A4F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F3F" w:rsidRDefault="00547F3F" w:rsidP="00AD7A2A">
      <w:pPr>
        <w:spacing w:after="0" w:line="240" w:lineRule="auto"/>
      </w:pPr>
      <w:r>
        <w:separator/>
      </w:r>
    </w:p>
  </w:endnote>
  <w:endnote w:type="continuationSeparator" w:id="1">
    <w:p w:rsidR="00547F3F" w:rsidRDefault="00547F3F" w:rsidP="00AD7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F3F" w:rsidRDefault="00547F3F" w:rsidP="00AD7A2A">
      <w:pPr>
        <w:spacing w:after="0" w:line="240" w:lineRule="auto"/>
      </w:pPr>
      <w:r>
        <w:separator/>
      </w:r>
    </w:p>
  </w:footnote>
  <w:footnote w:type="continuationSeparator" w:id="1">
    <w:p w:rsidR="00547F3F" w:rsidRDefault="00547F3F" w:rsidP="00AD7A2A">
      <w:pPr>
        <w:spacing w:after="0" w:line="240" w:lineRule="auto"/>
      </w:pPr>
      <w:r>
        <w:continuationSeparator/>
      </w:r>
    </w:p>
  </w:footnote>
  <w:footnote w:id="2">
    <w:p w:rsidR="004744D6" w:rsidRPr="00D970B7" w:rsidRDefault="004744D6" w:rsidP="004744D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64A99">
        <w:rPr>
          <w:rFonts w:ascii="Arial Narrow" w:hAnsi="Arial Narrow" w:cs="Arial"/>
          <w:sz w:val="12"/>
          <w:szCs w:val="12"/>
        </w:rPr>
        <w:t xml:space="preserve">Raport z 2017 roku autorstwa profesora Andrzeja M. Fala, Doroty M. Fal, M. </w:t>
      </w:r>
      <w:proofErr w:type="spellStart"/>
      <w:r w:rsidRPr="00964A99">
        <w:rPr>
          <w:rFonts w:ascii="Arial Narrow" w:hAnsi="Arial Narrow" w:cs="Arial"/>
          <w:sz w:val="12"/>
          <w:szCs w:val="12"/>
        </w:rPr>
        <w:t>Kiedik</w:t>
      </w:r>
      <w:proofErr w:type="spellEnd"/>
      <w:r w:rsidRPr="00964A99">
        <w:rPr>
          <w:rFonts w:ascii="Arial Narrow" w:hAnsi="Arial Narrow" w:cs="Arial"/>
          <w:sz w:val="12"/>
          <w:szCs w:val="12"/>
        </w:rPr>
        <w:t xml:space="preserve"> oraz Barbary </w:t>
      </w:r>
      <w:proofErr w:type="spellStart"/>
      <w:r w:rsidRPr="00964A99">
        <w:rPr>
          <w:rFonts w:ascii="Arial Narrow" w:hAnsi="Arial Narrow" w:cs="Arial"/>
          <w:sz w:val="12"/>
          <w:szCs w:val="12"/>
        </w:rPr>
        <w:t>Gad-Karpierz</w:t>
      </w:r>
      <w:proofErr w:type="spellEnd"/>
      <w:r w:rsidRPr="00964A99">
        <w:rPr>
          <w:rFonts w:ascii="Arial Narrow" w:hAnsi="Arial Narrow" w:cs="Arial"/>
          <w:sz w:val="12"/>
          <w:szCs w:val="12"/>
        </w:rPr>
        <w:t xml:space="preserve"> opracowany  na podstawie badań na grupie 1,9 mln osób</w:t>
      </w:r>
      <w:r>
        <w:rPr>
          <w:rFonts w:ascii="Arial Narrow" w:hAnsi="Arial Narrow" w:cs="Arial"/>
          <w:sz w:val="12"/>
          <w:szCs w:val="12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A1FFF"/>
    <w:multiLevelType w:val="hybridMultilevel"/>
    <w:tmpl w:val="863C0F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452A1F"/>
    <w:multiLevelType w:val="hybridMultilevel"/>
    <w:tmpl w:val="2FAC4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F83DFA"/>
    <w:multiLevelType w:val="hybridMultilevel"/>
    <w:tmpl w:val="9C68C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rta Malachowska">
    <w15:presenceInfo w15:providerId="Windows Live" w15:userId="dade0bff9f2fdac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62F7"/>
    <w:rsid w:val="00043362"/>
    <w:rsid w:val="00050448"/>
    <w:rsid w:val="00051BAC"/>
    <w:rsid w:val="00051F5B"/>
    <w:rsid w:val="000A656F"/>
    <w:rsid w:val="000B3189"/>
    <w:rsid w:val="000C6AA3"/>
    <w:rsid w:val="00110981"/>
    <w:rsid w:val="00117224"/>
    <w:rsid w:val="00134239"/>
    <w:rsid w:val="00177BCD"/>
    <w:rsid w:val="001B1BE1"/>
    <w:rsid w:val="001B2542"/>
    <w:rsid w:val="001D471D"/>
    <w:rsid w:val="002068AC"/>
    <w:rsid w:val="002178CB"/>
    <w:rsid w:val="00231566"/>
    <w:rsid w:val="00243AC1"/>
    <w:rsid w:val="002A7475"/>
    <w:rsid w:val="002C4F23"/>
    <w:rsid w:val="002E45F6"/>
    <w:rsid w:val="00310D5E"/>
    <w:rsid w:val="004744D6"/>
    <w:rsid w:val="004767FB"/>
    <w:rsid w:val="00486331"/>
    <w:rsid w:val="004C347C"/>
    <w:rsid w:val="00547F3F"/>
    <w:rsid w:val="005713A5"/>
    <w:rsid w:val="005861E7"/>
    <w:rsid w:val="00592E47"/>
    <w:rsid w:val="00595B38"/>
    <w:rsid w:val="006500D8"/>
    <w:rsid w:val="006768D2"/>
    <w:rsid w:val="00676B8F"/>
    <w:rsid w:val="006A1917"/>
    <w:rsid w:val="006D5592"/>
    <w:rsid w:val="00710FDD"/>
    <w:rsid w:val="007A7C6A"/>
    <w:rsid w:val="007D746F"/>
    <w:rsid w:val="007F71D3"/>
    <w:rsid w:val="00815584"/>
    <w:rsid w:val="00852C23"/>
    <w:rsid w:val="00863736"/>
    <w:rsid w:val="008C62F7"/>
    <w:rsid w:val="00964BEB"/>
    <w:rsid w:val="009C03EB"/>
    <w:rsid w:val="009C1B6E"/>
    <w:rsid w:val="009C5AB3"/>
    <w:rsid w:val="009D42C5"/>
    <w:rsid w:val="00A520B1"/>
    <w:rsid w:val="00AA3ACE"/>
    <w:rsid w:val="00AD7A2A"/>
    <w:rsid w:val="00B74EDD"/>
    <w:rsid w:val="00B86E24"/>
    <w:rsid w:val="00B956CF"/>
    <w:rsid w:val="00BA31C5"/>
    <w:rsid w:val="00BC28A9"/>
    <w:rsid w:val="00BF4DBA"/>
    <w:rsid w:val="00C230A6"/>
    <w:rsid w:val="00CC4A5F"/>
    <w:rsid w:val="00D34D3E"/>
    <w:rsid w:val="00D370C6"/>
    <w:rsid w:val="00D970B7"/>
    <w:rsid w:val="00DB4A6F"/>
    <w:rsid w:val="00DF5F5F"/>
    <w:rsid w:val="00E11460"/>
    <w:rsid w:val="00E420A4"/>
    <w:rsid w:val="00E46A80"/>
    <w:rsid w:val="00EB1E11"/>
    <w:rsid w:val="00F131AE"/>
    <w:rsid w:val="00F80D8D"/>
    <w:rsid w:val="00FC6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7A2A"/>
    <w:pPr>
      <w:spacing w:after="160" w:line="259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D7A2A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AD7A2A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D7A2A"/>
    <w:rPr>
      <w:rFonts w:ascii="Calibri" w:hAnsi="Calibri"/>
      <w:szCs w:val="21"/>
      <w:lang w:val="pl-PL"/>
    </w:rPr>
  </w:style>
  <w:style w:type="character" w:styleId="Uwydatnienie">
    <w:name w:val="Emphasis"/>
    <w:basedOn w:val="Domylnaczcionkaakapitu"/>
    <w:uiPriority w:val="20"/>
    <w:qFormat/>
    <w:rsid w:val="00AD7A2A"/>
    <w:rPr>
      <w:i/>
      <w:iCs/>
    </w:rPr>
  </w:style>
  <w:style w:type="paragraph" w:styleId="Akapitzlist">
    <w:name w:val="List Paragraph"/>
    <w:basedOn w:val="Normalny"/>
    <w:uiPriority w:val="34"/>
    <w:qFormat/>
    <w:rsid w:val="00AD7A2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7A2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7A2A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7A2A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0C6AA3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71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71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71D3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71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71D3"/>
    <w:rPr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7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1D3"/>
    <w:rPr>
      <w:rFonts w:ascii="Segoe UI" w:hAnsi="Segoe UI" w:cs="Segoe UI"/>
      <w:sz w:val="18"/>
      <w:szCs w:val="18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rowieczlowiekprofilaktyk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.baranowska@compassp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33F26-1F06-408F-8EDB-07FF98633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1464</Words>
  <Characters>8349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kawfswee70@gmail.com</cp:lastModifiedBy>
  <cp:revision>9</cp:revision>
  <dcterms:created xsi:type="dcterms:W3CDTF">2020-10-15T14:02:00Z</dcterms:created>
  <dcterms:modified xsi:type="dcterms:W3CDTF">2020-10-21T08:09:00Z</dcterms:modified>
</cp:coreProperties>
</file>